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585C1"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14:paraId="203911EF"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14:paraId="4871C8FA" w14:textId="77777777" w:rsidR="00754182" w:rsidRPr="00D9024F" w:rsidRDefault="00754182" w:rsidP="00754182">
      <w:pPr>
        <w:spacing w:after="0" w:line="240" w:lineRule="auto"/>
        <w:jc w:val="center"/>
        <w:rPr>
          <w:rFonts w:ascii="Times New Roman" w:hAnsi="Times New Roman" w:cs="Times New Roman"/>
          <w:caps/>
          <w:sz w:val="28"/>
          <w:szCs w:val="28"/>
          <w:lang w:val="kk-KZ"/>
        </w:rPr>
      </w:pPr>
      <w:r w:rsidRPr="00D9024F">
        <w:rPr>
          <w:rFonts w:ascii="Times New Roman" w:hAnsi="Times New Roman" w:cs="Times New Roman"/>
          <w:b/>
          <w:caps/>
          <w:sz w:val="28"/>
          <w:szCs w:val="28"/>
          <w:lang w:val="kk-KZ"/>
        </w:rPr>
        <w:t>Қазақ тіл білімі кафедрасы</w:t>
      </w:r>
    </w:p>
    <w:p w14:paraId="5037FFC7" w14:textId="77777777" w:rsidR="00D9024F" w:rsidRDefault="00D9024F" w:rsidP="00754182">
      <w:pPr>
        <w:spacing w:after="0" w:line="240" w:lineRule="auto"/>
        <w:jc w:val="center"/>
        <w:rPr>
          <w:rFonts w:ascii="Times New Roman" w:hAnsi="Times New Roman" w:cs="Times New Roman"/>
          <w:sz w:val="28"/>
          <w:szCs w:val="28"/>
          <w:lang w:val="kk-KZ"/>
        </w:rPr>
      </w:pPr>
    </w:p>
    <w:p w14:paraId="0F5C50C9" w14:textId="77777777" w:rsidR="00D9024F" w:rsidRDefault="00D9024F" w:rsidP="00754182">
      <w:pPr>
        <w:spacing w:after="0" w:line="240" w:lineRule="auto"/>
        <w:jc w:val="center"/>
        <w:rPr>
          <w:rFonts w:ascii="Times New Roman" w:hAnsi="Times New Roman" w:cs="Times New Roman"/>
          <w:sz w:val="28"/>
          <w:szCs w:val="28"/>
          <w:lang w:val="kk-KZ"/>
        </w:rPr>
      </w:pPr>
    </w:p>
    <w:p w14:paraId="6393DA2D" w14:textId="77777777"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14:paraId="3A25E22A"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14:paraId="5A623BB9"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14:paraId="059A1994" w14:textId="77777777"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_  Джолдасбекова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14:paraId="03D3EF6D" w14:textId="77777777" w:rsidR="00D9024F" w:rsidRPr="008D21B8" w:rsidRDefault="00A951F4"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2021</w:t>
      </w:r>
      <w:r w:rsidR="00D9024F" w:rsidRPr="008D21B8">
        <w:rPr>
          <w:rFonts w:ascii="Times New Roman" w:hAnsi="Times New Roman"/>
          <w:b/>
          <w:sz w:val="24"/>
          <w:szCs w:val="24"/>
          <w:lang w:val="kk-KZ"/>
        </w:rPr>
        <w:t xml:space="preserve"> жыл</w:t>
      </w:r>
    </w:p>
    <w:p w14:paraId="7494E5F6" w14:textId="77777777" w:rsidR="00D9024F" w:rsidRDefault="00D9024F" w:rsidP="00D9024F">
      <w:pPr>
        <w:spacing w:after="0" w:line="240" w:lineRule="auto"/>
        <w:contextualSpacing/>
        <w:rPr>
          <w:rFonts w:ascii="Times New Roman" w:hAnsi="Times New Roman"/>
          <w:b/>
          <w:sz w:val="24"/>
          <w:szCs w:val="24"/>
          <w:lang w:val="kk-KZ"/>
        </w:rPr>
      </w:pPr>
    </w:p>
    <w:p w14:paraId="0F470582" w14:textId="77777777" w:rsidR="00D9024F" w:rsidRDefault="00D9024F" w:rsidP="00754182">
      <w:pPr>
        <w:spacing w:after="0" w:line="240" w:lineRule="auto"/>
        <w:jc w:val="center"/>
        <w:rPr>
          <w:rFonts w:ascii="Times New Roman" w:hAnsi="Times New Roman" w:cs="Times New Roman"/>
          <w:sz w:val="28"/>
          <w:szCs w:val="28"/>
          <w:lang w:val="kk-KZ"/>
        </w:rPr>
      </w:pPr>
    </w:p>
    <w:p w14:paraId="32AAF883" w14:textId="77777777" w:rsidR="00D9024F" w:rsidRPr="00D9024F" w:rsidRDefault="00D9024F"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Семинар сабағына арналған әдістемелік нұсқаулық</w:t>
      </w:r>
    </w:p>
    <w:p w14:paraId="640C7A7A" w14:textId="77777777" w:rsidR="00D9024F" w:rsidRDefault="00D9024F" w:rsidP="00754182">
      <w:pPr>
        <w:spacing w:after="0" w:line="240" w:lineRule="auto"/>
        <w:jc w:val="center"/>
        <w:rPr>
          <w:rFonts w:ascii="Times New Roman" w:hAnsi="Times New Roman" w:cs="Times New Roman"/>
          <w:sz w:val="28"/>
          <w:szCs w:val="28"/>
          <w:lang w:val="kk-KZ"/>
        </w:rPr>
      </w:pPr>
    </w:p>
    <w:p w14:paraId="4DC37FB3" w14:textId="77777777" w:rsidR="00D9024F" w:rsidRDefault="00D9024F" w:rsidP="00754182">
      <w:pPr>
        <w:spacing w:after="0" w:line="240" w:lineRule="auto"/>
        <w:jc w:val="center"/>
        <w:rPr>
          <w:rFonts w:ascii="Times New Roman" w:hAnsi="Times New Roman" w:cs="Times New Roman"/>
          <w:sz w:val="28"/>
          <w:szCs w:val="28"/>
          <w:lang w:val="kk-KZ"/>
        </w:rPr>
      </w:pPr>
    </w:p>
    <w:p w14:paraId="6006C6A6" w14:textId="77777777" w:rsidR="00D9024F" w:rsidRDefault="00D9024F" w:rsidP="00754182">
      <w:pPr>
        <w:spacing w:after="0" w:line="240" w:lineRule="auto"/>
        <w:jc w:val="center"/>
        <w:rPr>
          <w:rFonts w:ascii="Times New Roman" w:hAnsi="Times New Roman" w:cs="Times New Roman"/>
          <w:sz w:val="28"/>
          <w:szCs w:val="28"/>
          <w:lang w:val="kk-KZ"/>
        </w:rPr>
      </w:pPr>
    </w:p>
    <w:p w14:paraId="7EFFB939" w14:textId="77777777" w:rsidR="00D9024F" w:rsidRDefault="00D9024F" w:rsidP="00754182">
      <w:pPr>
        <w:spacing w:after="0" w:line="240" w:lineRule="auto"/>
        <w:jc w:val="center"/>
        <w:rPr>
          <w:rFonts w:ascii="Times New Roman" w:hAnsi="Times New Roman" w:cs="Times New Roman"/>
          <w:sz w:val="28"/>
          <w:szCs w:val="28"/>
          <w:lang w:val="kk-KZ"/>
        </w:rPr>
      </w:pPr>
    </w:p>
    <w:p w14:paraId="3371C7A1" w14:textId="77777777" w:rsidR="00D9024F" w:rsidRDefault="00D9024F" w:rsidP="00754182">
      <w:pPr>
        <w:spacing w:after="0" w:line="240" w:lineRule="auto"/>
        <w:jc w:val="center"/>
        <w:rPr>
          <w:rFonts w:ascii="Times New Roman" w:hAnsi="Times New Roman" w:cs="Times New Roman"/>
          <w:sz w:val="28"/>
          <w:szCs w:val="28"/>
          <w:lang w:val="kk-KZ"/>
        </w:rPr>
      </w:pPr>
    </w:p>
    <w:p w14:paraId="2F043226"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4F049A4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7EA01B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5F580255"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4E5E55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40EEBB9"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B75E5E9"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501DCFC"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03877203"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7E2D94FC"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5B974B8" w14:textId="77777777" w:rsidR="00D9024F" w:rsidRPr="0046364A" w:rsidRDefault="00A951F4"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w:t>
      </w:r>
      <w:r w:rsidRPr="0046364A">
        <w:rPr>
          <w:rFonts w:ascii="Times New Roman" w:hAnsi="Times New Roman"/>
          <w:b/>
          <w:sz w:val="28"/>
          <w:szCs w:val="28"/>
          <w:lang w:val="kk-KZ"/>
        </w:rPr>
        <w:t>1</w:t>
      </w:r>
    </w:p>
    <w:p w14:paraId="26BF8359" w14:textId="77777777" w:rsidR="00B93FBC" w:rsidRDefault="00D9024F" w:rsidP="00D9024F">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Семинар сабағына арналған әдістемелік нұсқаулығы</w:t>
      </w:r>
      <w:r w:rsidRPr="00C273ED">
        <w:rPr>
          <w:rFonts w:ascii="Times New Roman" w:hAnsi="Times New Roman"/>
          <w:sz w:val="28"/>
          <w:szCs w:val="28"/>
          <w:lang w:val="kk-KZ"/>
        </w:rPr>
        <w:t xml:space="preserve"> </w:t>
      </w:r>
      <w:r w:rsidR="00B93FBC">
        <w:rPr>
          <w:rFonts w:ascii="Times New Roman" w:hAnsi="Times New Roman"/>
          <w:sz w:val="28"/>
          <w:szCs w:val="28"/>
          <w:lang w:val="kk-KZ"/>
        </w:rPr>
        <w:t>қ</w:t>
      </w:r>
      <w:r w:rsidRPr="00C273ED">
        <w:rPr>
          <w:rFonts w:ascii="Times New Roman" w:hAnsi="Times New Roman"/>
          <w:sz w:val="28"/>
          <w:szCs w:val="28"/>
          <w:lang w:val="kk-KZ"/>
        </w:rPr>
        <w:t>азақ тіл білімі кафедрасының отырысында талқыланып, ұсынылған.</w:t>
      </w:r>
      <w:r w:rsidR="00B93FBC">
        <w:rPr>
          <w:rFonts w:ascii="Times New Roman" w:hAnsi="Times New Roman"/>
          <w:sz w:val="28"/>
          <w:szCs w:val="28"/>
          <w:lang w:val="kk-KZ"/>
        </w:rPr>
        <w:t xml:space="preserve"> </w:t>
      </w:r>
    </w:p>
    <w:p w14:paraId="1C1EB245" w14:textId="77777777" w:rsidR="00D9024F" w:rsidRPr="00B93FBC" w:rsidRDefault="00A951F4" w:rsidP="00D9024F">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B93FBC" w:rsidRPr="00B93FBC">
        <w:rPr>
          <w:rFonts w:ascii="Times New Roman" w:hAnsi="Times New Roman"/>
          <w:sz w:val="28"/>
          <w:szCs w:val="28"/>
          <w:lang w:val="kk-KZ"/>
        </w:rPr>
        <w:t xml:space="preserve"> ж. № </w:t>
      </w:r>
      <w:r w:rsidR="00B93FBC" w:rsidRPr="00C959C6">
        <w:rPr>
          <w:rFonts w:ascii="Times New Roman" w:hAnsi="Times New Roman"/>
          <w:sz w:val="28"/>
          <w:szCs w:val="28"/>
          <w:lang w:val="kk-KZ"/>
        </w:rPr>
        <w:t xml:space="preserve">__ хаттама </w:t>
      </w:r>
    </w:p>
    <w:p w14:paraId="60A9B8BD" w14:textId="77777777" w:rsidR="00D9024F" w:rsidRPr="00C273ED" w:rsidRDefault="00D9024F" w:rsidP="00D9024F">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w:t>
      </w:r>
      <w:r>
        <w:rPr>
          <w:rFonts w:ascii="Times New Roman" w:hAnsi="Times New Roman"/>
          <w:sz w:val="28"/>
          <w:szCs w:val="28"/>
          <w:lang w:val="kk-KZ"/>
        </w:rPr>
        <w:t xml:space="preserve">м.а. </w:t>
      </w:r>
      <w:r w:rsidRPr="00C273ED">
        <w:rPr>
          <w:rFonts w:ascii="Times New Roman" w:hAnsi="Times New Roman"/>
          <w:sz w:val="28"/>
          <w:szCs w:val="28"/>
          <w:lang w:val="kk-KZ"/>
        </w:rPr>
        <w:t xml:space="preserve">______________  </w:t>
      </w:r>
      <w:r>
        <w:rPr>
          <w:rFonts w:ascii="Times New Roman" w:hAnsi="Times New Roman"/>
          <w:sz w:val="28"/>
          <w:szCs w:val="28"/>
          <w:lang w:val="kk-KZ"/>
        </w:rPr>
        <w:t>Ж.Б. Саткенова</w:t>
      </w:r>
      <w:r w:rsidRPr="00C273ED">
        <w:rPr>
          <w:rFonts w:ascii="Times New Roman" w:hAnsi="Times New Roman"/>
          <w:sz w:val="28"/>
          <w:szCs w:val="28"/>
          <w:lang w:val="kk-KZ"/>
        </w:rPr>
        <w:t xml:space="preserve"> </w:t>
      </w:r>
    </w:p>
    <w:p w14:paraId="6A2102EC"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0F7A16E4"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59CCE5AB" w14:textId="77777777" w:rsidR="00D9024F" w:rsidRPr="00C273ED" w:rsidRDefault="00D9024F" w:rsidP="00D9024F">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sidR="00B93FBC">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sidR="00B93FBC">
        <w:rPr>
          <w:rFonts w:ascii="Times New Roman" w:hAnsi="Times New Roman"/>
          <w:sz w:val="28"/>
          <w:szCs w:val="28"/>
          <w:lang w:val="kk-KZ"/>
        </w:rPr>
        <w:t>ды</w:t>
      </w:r>
      <w:r w:rsidRPr="00C273ED">
        <w:rPr>
          <w:rFonts w:ascii="Times New Roman" w:hAnsi="Times New Roman"/>
          <w:sz w:val="28"/>
          <w:szCs w:val="28"/>
          <w:lang w:val="kk-KZ"/>
        </w:rPr>
        <w:t>.</w:t>
      </w:r>
    </w:p>
    <w:p w14:paraId="2493BDD8" w14:textId="77777777" w:rsidR="00B93FBC" w:rsidRPr="00B93FBC" w:rsidRDefault="00A951F4" w:rsidP="00B93FBC">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B93FBC" w:rsidRPr="00B93FBC">
        <w:rPr>
          <w:rFonts w:ascii="Times New Roman" w:hAnsi="Times New Roman"/>
          <w:sz w:val="28"/>
          <w:szCs w:val="28"/>
          <w:lang w:val="kk-KZ"/>
        </w:rPr>
        <w:t xml:space="preserve"> ж. № __ хаттама </w:t>
      </w:r>
    </w:p>
    <w:p w14:paraId="52E6D073" w14:textId="77777777" w:rsidR="00B93FBC" w:rsidRDefault="00B93FBC" w:rsidP="00D9024F">
      <w:pPr>
        <w:spacing w:after="0" w:line="240" w:lineRule="auto"/>
        <w:ind w:firstLine="708"/>
        <w:contextualSpacing/>
        <w:jc w:val="both"/>
        <w:rPr>
          <w:rFonts w:ascii="Times New Roman" w:hAnsi="Times New Roman"/>
          <w:b/>
          <w:sz w:val="28"/>
          <w:szCs w:val="28"/>
          <w:lang w:val="kk-KZ"/>
        </w:rPr>
      </w:pPr>
    </w:p>
    <w:p w14:paraId="7BD7A277" w14:textId="77777777" w:rsidR="00D9024F" w:rsidRPr="00C273ED" w:rsidRDefault="00D9024F" w:rsidP="00D9024F">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sidR="00B93FBC">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Л.В. Екшекбеева</w:t>
      </w:r>
    </w:p>
    <w:p w14:paraId="1A80B581" w14:textId="77777777" w:rsidR="00D9024F" w:rsidRDefault="00D9024F" w:rsidP="00754182">
      <w:pPr>
        <w:spacing w:after="0" w:line="240" w:lineRule="auto"/>
        <w:jc w:val="center"/>
        <w:rPr>
          <w:rFonts w:ascii="Times New Roman" w:hAnsi="Times New Roman" w:cs="Times New Roman"/>
          <w:sz w:val="28"/>
          <w:szCs w:val="28"/>
          <w:lang w:val="kk-KZ"/>
        </w:rPr>
      </w:pPr>
    </w:p>
    <w:p w14:paraId="56BFDC85" w14:textId="77777777" w:rsidR="00D9024F" w:rsidRDefault="00D9024F" w:rsidP="00754182">
      <w:pPr>
        <w:spacing w:after="0" w:line="240" w:lineRule="auto"/>
        <w:jc w:val="center"/>
        <w:rPr>
          <w:rFonts w:ascii="Times New Roman" w:hAnsi="Times New Roman" w:cs="Times New Roman"/>
          <w:sz w:val="28"/>
          <w:szCs w:val="28"/>
          <w:lang w:val="kk-KZ"/>
        </w:rPr>
      </w:pPr>
    </w:p>
    <w:p w14:paraId="197BBF2C" w14:textId="77777777" w:rsidR="00D9024F" w:rsidRPr="00D9024F" w:rsidRDefault="00D9024F" w:rsidP="00754182">
      <w:pPr>
        <w:spacing w:after="0" w:line="240" w:lineRule="auto"/>
        <w:jc w:val="center"/>
        <w:rPr>
          <w:rFonts w:ascii="Times New Roman" w:hAnsi="Times New Roman" w:cs="Times New Roman"/>
          <w:sz w:val="28"/>
          <w:szCs w:val="28"/>
          <w:lang w:val="kk-KZ"/>
        </w:rPr>
      </w:pPr>
    </w:p>
    <w:p w14:paraId="3B61C131" w14:textId="77777777" w:rsidR="00754182" w:rsidRPr="00D9024F" w:rsidRDefault="00754182" w:rsidP="00754182">
      <w:pPr>
        <w:spacing w:after="0" w:line="240" w:lineRule="auto"/>
        <w:jc w:val="center"/>
        <w:rPr>
          <w:rFonts w:ascii="Times New Roman" w:hAnsi="Times New Roman" w:cs="Times New Roman"/>
          <w:sz w:val="28"/>
          <w:szCs w:val="28"/>
          <w:lang w:val="kk-KZ"/>
        </w:rPr>
      </w:pPr>
    </w:p>
    <w:p w14:paraId="303D5635" w14:textId="77777777" w:rsidR="00754182" w:rsidRDefault="00754182" w:rsidP="00754182">
      <w:pPr>
        <w:spacing w:after="0" w:line="240" w:lineRule="auto"/>
        <w:jc w:val="center"/>
        <w:rPr>
          <w:rFonts w:ascii="Times New Roman" w:hAnsi="Times New Roman" w:cs="Times New Roman"/>
          <w:sz w:val="24"/>
          <w:szCs w:val="24"/>
          <w:lang w:val="kk-KZ"/>
        </w:rPr>
      </w:pPr>
    </w:p>
    <w:p w14:paraId="3C210E30" w14:textId="77777777" w:rsidR="00D9024F" w:rsidRDefault="00D9024F" w:rsidP="00754182">
      <w:pPr>
        <w:spacing w:after="0" w:line="240" w:lineRule="auto"/>
        <w:jc w:val="center"/>
        <w:rPr>
          <w:rFonts w:ascii="Times New Roman" w:hAnsi="Times New Roman" w:cs="Times New Roman"/>
          <w:sz w:val="24"/>
          <w:szCs w:val="24"/>
          <w:lang w:val="kk-KZ"/>
        </w:rPr>
      </w:pPr>
    </w:p>
    <w:p w14:paraId="5B2A2698" w14:textId="77777777" w:rsidR="00D9024F" w:rsidRDefault="00D9024F" w:rsidP="00754182">
      <w:pPr>
        <w:spacing w:after="0" w:line="240" w:lineRule="auto"/>
        <w:jc w:val="center"/>
        <w:rPr>
          <w:rFonts w:ascii="Times New Roman" w:hAnsi="Times New Roman" w:cs="Times New Roman"/>
          <w:sz w:val="24"/>
          <w:szCs w:val="24"/>
          <w:lang w:val="kk-KZ"/>
        </w:rPr>
      </w:pPr>
    </w:p>
    <w:p w14:paraId="7B178948" w14:textId="77777777" w:rsidR="00D9024F" w:rsidRDefault="00D9024F" w:rsidP="00754182">
      <w:pPr>
        <w:spacing w:after="0" w:line="240" w:lineRule="auto"/>
        <w:jc w:val="center"/>
        <w:rPr>
          <w:rFonts w:ascii="Times New Roman" w:hAnsi="Times New Roman" w:cs="Times New Roman"/>
          <w:sz w:val="24"/>
          <w:szCs w:val="24"/>
          <w:lang w:val="kk-KZ"/>
        </w:rPr>
      </w:pPr>
    </w:p>
    <w:p w14:paraId="50FA76DB" w14:textId="77777777" w:rsidR="00D9024F" w:rsidRDefault="00D9024F" w:rsidP="00754182">
      <w:pPr>
        <w:spacing w:after="0" w:line="240" w:lineRule="auto"/>
        <w:jc w:val="center"/>
        <w:rPr>
          <w:rFonts w:ascii="Times New Roman" w:hAnsi="Times New Roman" w:cs="Times New Roman"/>
          <w:sz w:val="24"/>
          <w:szCs w:val="24"/>
          <w:lang w:val="kk-KZ"/>
        </w:rPr>
      </w:pPr>
    </w:p>
    <w:p w14:paraId="33AE9862" w14:textId="77777777" w:rsidR="00D9024F" w:rsidRDefault="00D9024F" w:rsidP="00754182">
      <w:pPr>
        <w:spacing w:after="0" w:line="240" w:lineRule="auto"/>
        <w:jc w:val="center"/>
        <w:rPr>
          <w:rFonts w:ascii="Times New Roman" w:hAnsi="Times New Roman" w:cs="Times New Roman"/>
          <w:sz w:val="24"/>
          <w:szCs w:val="24"/>
          <w:lang w:val="kk-KZ"/>
        </w:rPr>
      </w:pPr>
    </w:p>
    <w:p w14:paraId="4C18C5DC" w14:textId="77777777" w:rsidR="00D9024F" w:rsidRDefault="00D9024F" w:rsidP="00754182">
      <w:pPr>
        <w:spacing w:after="0" w:line="240" w:lineRule="auto"/>
        <w:jc w:val="center"/>
        <w:rPr>
          <w:rFonts w:ascii="Times New Roman" w:hAnsi="Times New Roman" w:cs="Times New Roman"/>
          <w:sz w:val="24"/>
          <w:szCs w:val="24"/>
          <w:lang w:val="kk-KZ"/>
        </w:rPr>
      </w:pPr>
    </w:p>
    <w:p w14:paraId="6D6B7617" w14:textId="77777777" w:rsidR="00D9024F" w:rsidRDefault="00D9024F" w:rsidP="00754182">
      <w:pPr>
        <w:spacing w:after="0" w:line="240" w:lineRule="auto"/>
        <w:jc w:val="center"/>
        <w:rPr>
          <w:rFonts w:ascii="Times New Roman" w:hAnsi="Times New Roman" w:cs="Times New Roman"/>
          <w:sz w:val="24"/>
          <w:szCs w:val="24"/>
          <w:lang w:val="kk-KZ"/>
        </w:rPr>
      </w:pPr>
    </w:p>
    <w:p w14:paraId="4E9E4325" w14:textId="77777777" w:rsidR="00D9024F" w:rsidRDefault="00D9024F" w:rsidP="00754182">
      <w:pPr>
        <w:spacing w:after="0" w:line="240" w:lineRule="auto"/>
        <w:jc w:val="center"/>
        <w:rPr>
          <w:rFonts w:ascii="Times New Roman" w:hAnsi="Times New Roman" w:cs="Times New Roman"/>
          <w:sz w:val="24"/>
          <w:szCs w:val="24"/>
          <w:lang w:val="kk-KZ"/>
        </w:rPr>
      </w:pPr>
    </w:p>
    <w:p w14:paraId="2882C6C6" w14:textId="77777777" w:rsidR="00D9024F" w:rsidRDefault="00D9024F" w:rsidP="00754182">
      <w:pPr>
        <w:spacing w:after="0" w:line="240" w:lineRule="auto"/>
        <w:jc w:val="center"/>
        <w:rPr>
          <w:rFonts w:ascii="Times New Roman" w:hAnsi="Times New Roman" w:cs="Times New Roman"/>
          <w:sz w:val="24"/>
          <w:szCs w:val="24"/>
          <w:lang w:val="kk-KZ"/>
        </w:rPr>
      </w:pPr>
    </w:p>
    <w:p w14:paraId="3C1055B9" w14:textId="77777777" w:rsidR="00D9024F" w:rsidRDefault="00D9024F" w:rsidP="00754182">
      <w:pPr>
        <w:spacing w:after="0" w:line="240" w:lineRule="auto"/>
        <w:jc w:val="center"/>
        <w:rPr>
          <w:rFonts w:ascii="Times New Roman" w:hAnsi="Times New Roman" w:cs="Times New Roman"/>
          <w:sz w:val="24"/>
          <w:szCs w:val="24"/>
          <w:lang w:val="kk-KZ"/>
        </w:rPr>
      </w:pPr>
    </w:p>
    <w:p w14:paraId="59B57219" w14:textId="77777777" w:rsidR="00D9024F" w:rsidRDefault="00D9024F" w:rsidP="00754182">
      <w:pPr>
        <w:spacing w:after="0" w:line="240" w:lineRule="auto"/>
        <w:jc w:val="center"/>
        <w:rPr>
          <w:rFonts w:ascii="Times New Roman" w:hAnsi="Times New Roman" w:cs="Times New Roman"/>
          <w:sz w:val="24"/>
          <w:szCs w:val="24"/>
          <w:lang w:val="kk-KZ"/>
        </w:rPr>
      </w:pPr>
    </w:p>
    <w:p w14:paraId="20E70565" w14:textId="77777777" w:rsidR="00D9024F" w:rsidRDefault="00D9024F" w:rsidP="00754182">
      <w:pPr>
        <w:spacing w:after="0" w:line="240" w:lineRule="auto"/>
        <w:jc w:val="center"/>
        <w:rPr>
          <w:rFonts w:ascii="Times New Roman" w:hAnsi="Times New Roman" w:cs="Times New Roman"/>
          <w:sz w:val="24"/>
          <w:szCs w:val="24"/>
          <w:lang w:val="kk-KZ"/>
        </w:rPr>
      </w:pPr>
    </w:p>
    <w:p w14:paraId="59C6C523" w14:textId="77777777" w:rsidR="00D9024F" w:rsidRDefault="00D9024F" w:rsidP="00754182">
      <w:pPr>
        <w:spacing w:after="0" w:line="240" w:lineRule="auto"/>
        <w:jc w:val="center"/>
        <w:rPr>
          <w:rFonts w:ascii="Times New Roman" w:hAnsi="Times New Roman" w:cs="Times New Roman"/>
          <w:sz w:val="24"/>
          <w:szCs w:val="24"/>
          <w:lang w:val="kk-KZ"/>
        </w:rPr>
      </w:pPr>
    </w:p>
    <w:p w14:paraId="3985BA90" w14:textId="77777777" w:rsidR="00D9024F" w:rsidRDefault="00D9024F" w:rsidP="00754182">
      <w:pPr>
        <w:spacing w:after="0" w:line="240" w:lineRule="auto"/>
        <w:jc w:val="center"/>
        <w:rPr>
          <w:rFonts w:ascii="Times New Roman" w:hAnsi="Times New Roman" w:cs="Times New Roman"/>
          <w:sz w:val="24"/>
          <w:szCs w:val="24"/>
          <w:lang w:val="kk-KZ"/>
        </w:rPr>
      </w:pPr>
    </w:p>
    <w:p w14:paraId="5A5300E6" w14:textId="77777777" w:rsidR="00D9024F" w:rsidRDefault="00D9024F" w:rsidP="00754182">
      <w:pPr>
        <w:spacing w:after="0" w:line="240" w:lineRule="auto"/>
        <w:jc w:val="center"/>
        <w:rPr>
          <w:rFonts w:ascii="Times New Roman" w:hAnsi="Times New Roman" w:cs="Times New Roman"/>
          <w:sz w:val="24"/>
          <w:szCs w:val="24"/>
          <w:lang w:val="kk-KZ"/>
        </w:rPr>
      </w:pPr>
    </w:p>
    <w:p w14:paraId="3D56688C" w14:textId="77777777" w:rsidR="00D9024F" w:rsidRDefault="00D9024F" w:rsidP="00754182">
      <w:pPr>
        <w:spacing w:after="0" w:line="240" w:lineRule="auto"/>
        <w:jc w:val="center"/>
        <w:rPr>
          <w:rFonts w:ascii="Times New Roman" w:hAnsi="Times New Roman" w:cs="Times New Roman"/>
          <w:sz w:val="24"/>
          <w:szCs w:val="24"/>
          <w:lang w:val="kk-KZ"/>
        </w:rPr>
      </w:pPr>
    </w:p>
    <w:p w14:paraId="36F59967" w14:textId="77777777" w:rsidR="00CC2FFB" w:rsidRDefault="00CC2FFB" w:rsidP="00CC2FFB">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МАҚСАТЫ МЕН МІНДЕТТЕРІ</w:t>
      </w:r>
    </w:p>
    <w:p w14:paraId="070AD665" w14:textId="77777777" w:rsidR="00CC2FFB" w:rsidRDefault="00CC2FFB" w:rsidP="00CC2FFB">
      <w:pPr>
        <w:spacing w:after="0" w:line="240" w:lineRule="auto"/>
        <w:ind w:firstLine="567"/>
        <w:jc w:val="both"/>
        <w:rPr>
          <w:rFonts w:ascii="Times New Roman" w:hAnsi="Times New Roman"/>
          <w:sz w:val="28"/>
          <w:szCs w:val="28"/>
          <w:lang w:val="kk-KZ"/>
        </w:rPr>
      </w:pPr>
    </w:p>
    <w:p w14:paraId="45CF893A" w14:textId="77777777" w:rsidR="00CC2FFB" w:rsidRDefault="00CC2FFB" w:rsidP="001D5405">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Силлабуста көрсетілген тақырып бойынша семинар сабағын ұйымдастыру;</w:t>
      </w:r>
    </w:p>
    <w:p w14:paraId="45D05A2D" w14:textId="77777777" w:rsidR="00CC2FFB" w:rsidRDefault="00CC2FFB" w:rsidP="001D5405">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14:paraId="65203D99" w14:textId="77777777" w:rsidR="00CC2FFB" w:rsidRDefault="00CC2FFB" w:rsidP="001D5405">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14:paraId="20E7FAD7" w14:textId="77777777" w:rsidR="001D5405" w:rsidRDefault="001D5405" w:rsidP="001D5405">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семинар тақырыбына қатысты өзекті мәселелерді</w:t>
      </w:r>
      <w:r w:rsidRPr="001D5405">
        <w:rPr>
          <w:rFonts w:ascii="Times New Roman" w:hAnsi="Times New Roman"/>
          <w:sz w:val="28"/>
          <w:szCs w:val="28"/>
          <w:lang w:val="kk-KZ"/>
        </w:rPr>
        <w:t xml:space="preserve"> </w:t>
      </w:r>
      <w:r>
        <w:rPr>
          <w:rFonts w:ascii="Times New Roman" w:hAnsi="Times New Roman"/>
          <w:sz w:val="28"/>
          <w:szCs w:val="28"/>
          <w:lang w:val="kk-KZ"/>
        </w:rPr>
        <w:t>талқылау;</w:t>
      </w:r>
      <w:r w:rsidRPr="001D5405">
        <w:rPr>
          <w:rFonts w:ascii="Times New Roman" w:hAnsi="Times New Roman"/>
          <w:sz w:val="28"/>
          <w:szCs w:val="28"/>
          <w:lang w:val="kk-KZ"/>
        </w:rPr>
        <w:t xml:space="preserve"> </w:t>
      </w:r>
    </w:p>
    <w:p w14:paraId="7E8EBEED" w14:textId="77777777" w:rsidR="001D5405" w:rsidRDefault="001D5405" w:rsidP="001D5405">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заманауи ақпараттық технологияларды пайдалану;</w:t>
      </w:r>
    </w:p>
    <w:p w14:paraId="453F8C79" w14:textId="77777777" w:rsidR="001D5405" w:rsidRDefault="001D5405" w:rsidP="001D5405">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семинар тапсырмасын орындау барысында немесе аналитикалық талдау жасау кезінде туындаған міндеттерді шешу. </w:t>
      </w:r>
    </w:p>
    <w:p w14:paraId="31FCD9E5" w14:textId="77777777" w:rsidR="00CC2FFB" w:rsidRDefault="00CC2FFB" w:rsidP="00CC2FFB">
      <w:pPr>
        <w:spacing w:after="0" w:line="240" w:lineRule="auto"/>
        <w:ind w:firstLine="567"/>
        <w:jc w:val="center"/>
        <w:rPr>
          <w:rFonts w:ascii="Times New Roman" w:hAnsi="Times New Roman"/>
          <w:b/>
          <w:sz w:val="28"/>
          <w:szCs w:val="28"/>
          <w:lang w:val="kk-KZ"/>
        </w:rPr>
      </w:pPr>
      <w:r w:rsidRPr="00C959C6">
        <w:rPr>
          <w:rFonts w:ascii="Times New Roman" w:hAnsi="Times New Roman"/>
          <w:b/>
          <w:caps/>
          <w:sz w:val="28"/>
          <w:szCs w:val="28"/>
          <w:lang w:val="kk-KZ"/>
        </w:rPr>
        <w:t>Семинар тапсырмасының</w:t>
      </w:r>
      <w:r>
        <w:rPr>
          <w:rFonts w:ascii="Times New Roman" w:hAnsi="Times New Roman"/>
          <w:b/>
          <w:sz w:val="28"/>
          <w:szCs w:val="28"/>
          <w:lang w:val="kk-KZ"/>
        </w:rPr>
        <w:t xml:space="preserve"> МАЗМҰНЫ</w:t>
      </w:r>
    </w:p>
    <w:p w14:paraId="4C3FFB29" w14:textId="77777777" w:rsidR="00CC2FFB" w:rsidRDefault="00CC2FFB" w:rsidP="00CC2FFB">
      <w:pPr>
        <w:spacing w:after="0" w:line="240" w:lineRule="auto"/>
        <w:ind w:firstLine="567"/>
        <w:jc w:val="both"/>
        <w:rPr>
          <w:rFonts w:ascii="Times New Roman" w:hAnsi="Times New Roman"/>
          <w:b/>
          <w:sz w:val="28"/>
          <w:szCs w:val="28"/>
          <w:lang w:val="kk-KZ"/>
        </w:rPr>
      </w:pPr>
    </w:p>
    <w:p w14:paraId="4D932CFC" w14:textId="77777777" w:rsidR="00CC2FFB" w:rsidRDefault="00CC2FFB"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Білім алушының семинар тапсырмасы пән оқытушысымен бірігіп атқарылады.</w:t>
      </w:r>
      <w:r w:rsidR="001D5405">
        <w:rPr>
          <w:rFonts w:ascii="Times New Roman" w:hAnsi="Times New Roman"/>
          <w:sz w:val="28"/>
          <w:szCs w:val="28"/>
          <w:lang w:val="kk-KZ"/>
        </w:rPr>
        <w:t xml:space="preserve"> </w:t>
      </w:r>
      <w:r>
        <w:rPr>
          <w:rFonts w:ascii="Times New Roman" w:hAnsi="Times New Roman"/>
          <w:sz w:val="28"/>
          <w:szCs w:val="28"/>
          <w:lang w:val="kk-KZ"/>
        </w:rPr>
        <w:t>Семинар тапсырмасында</w:t>
      </w:r>
      <w:r w:rsidR="00B234B7">
        <w:rPr>
          <w:rFonts w:ascii="Times New Roman" w:hAnsi="Times New Roman"/>
          <w:sz w:val="28"/>
          <w:szCs w:val="28"/>
          <w:lang w:val="kk-KZ"/>
        </w:rPr>
        <w:t xml:space="preserve"> орындауда</w:t>
      </w:r>
      <w:r>
        <w:rPr>
          <w:rFonts w:ascii="Times New Roman" w:hAnsi="Times New Roman"/>
          <w:sz w:val="28"/>
          <w:szCs w:val="28"/>
          <w:lang w:val="kk-KZ"/>
        </w:rPr>
        <w:t xml:space="preserve"> білім алушы</w:t>
      </w:r>
      <w:r w:rsidR="00B234B7">
        <w:rPr>
          <w:rFonts w:ascii="Times New Roman" w:hAnsi="Times New Roman"/>
          <w:sz w:val="28"/>
          <w:szCs w:val="28"/>
          <w:lang w:val="kk-KZ"/>
        </w:rPr>
        <w:t>:</w:t>
      </w:r>
    </w:p>
    <w:p w14:paraId="22319844" w14:textId="77777777" w:rsidR="00CC2FFB" w:rsidRDefault="00CC2FFB" w:rsidP="00CC2FFB">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 тақырыбы барысында қажет болатын деректерді жинақтау;</w:t>
      </w:r>
    </w:p>
    <w:p w14:paraId="63AB1E93" w14:textId="77777777" w:rsidR="00CC2FFB" w:rsidRDefault="00CC2FFB" w:rsidP="00CC2FFB">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берілген тақырып негізінде арнайы әдебиеттермен, оның ішінде отандық және шет елдік жаңалықтармен танысу;</w:t>
      </w:r>
    </w:p>
    <w:p w14:paraId="36C0DE3F" w14:textId="77777777" w:rsidR="00CC2FFB" w:rsidRDefault="00CC2FFB" w:rsidP="00CC2FFB">
      <w:pPr>
        <w:widowControl w:val="0"/>
        <w:numPr>
          <w:ilvl w:val="0"/>
          <w:numId w:val="5"/>
        </w:numPr>
        <w:shd w:val="clear" w:color="auto" w:fill="FFFFFF"/>
        <w:tabs>
          <w:tab w:val="left" w:pos="-2268"/>
          <w:tab w:val="left" w:pos="851"/>
          <w:tab w:val="left" w:pos="994"/>
        </w:tabs>
        <w:autoSpaceDE w:val="0"/>
        <w:autoSpaceDN w:val="0"/>
        <w:adjustRightInd w:val="0"/>
        <w:spacing w:after="0" w:line="240" w:lineRule="auto"/>
        <w:ind w:left="0" w:firstLine="567"/>
        <w:jc w:val="both"/>
        <w:rPr>
          <w:color w:val="000000"/>
          <w:sz w:val="28"/>
          <w:szCs w:val="28"/>
          <w:lang w:val="kk-KZ"/>
        </w:rPr>
      </w:pPr>
      <w:r>
        <w:rPr>
          <w:rFonts w:ascii="Times New Roman" w:hAnsi="Times New Roman"/>
          <w:sz w:val="28"/>
          <w:szCs w:val="28"/>
          <w:lang w:val="kk-KZ"/>
        </w:rPr>
        <w:t xml:space="preserve">филологиялық зерттеулерді жүргізу; </w:t>
      </w:r>
    </w:p>
    <w:p w14:paraId="201ADF7F" w14:textId="77777777" w:rsidR="00CC2FFB" w:rsidRDefault="00CC2FFB" w:rsidP="00CC2FFB">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тақырып бойынша ғылыми ақпаратты жинау, өңдеу, талдау және жүйелеу;</w:t>
      </w:r>
    </w:p>
    <w:p w14:paraId="41FCBEFD" w14:textId="77777777" w:rsidR="00CC2FFB" w:rsidRDefault="00CC2FFB" w:rsidP="00CC2FFB">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алынған нәтижелердің шынайылығына </w:t>
      </w:r>
      <w:r w:rsidR="001D5405">
        <w:rPr>
          <w:rFonts w:ascii="Times New Roman" w:hAnsi="Times New Roman"/>
          <w:sz w:val="28"/>
          <w:szCs w:val="28"/>
          <w:lang w:val="kk-KZ"/>
        </w:rPr>
        <w:t>сараптама</w:t>
      </w:r>
      <w:r>
        <w:rPr>
          <w:rFonts w:ascii="Times New Roman" w:hAnsi="Times New Roman"/>
          <w:sz w:val="28"/>
          <w:szCs w:val="28"/>
          <w:lang w:val="kk-KZ"/>
        </w:rPr>
        <w:t xml:space="preserve"> жасау;</w:t>
      </w:r>
    </w:p>
    <w:p w14:paraId="1837BE10" w14:textId="77777777" w:rsidR="00CC2FFB" w:rsidRDefault="00B234B7" w:rsidP="00CC2FFB">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w:t>
      </w:r>
      <w:r w:rsidR="00CC2FFB">
        <w:rPr>
          <w:rFonts w:ascii="Times New Roman" w:hAnsi="Times New Roman"/>
          <w:sz w:val="28"/>
          <w:szCs w:val="28"/>
          <w:lang w:val="kk-KZ"/>
        </w:rPr>
        <w:t xml:space="preserve"> тақырыбының нәтижесін отандық және шет елдік зерттеулердің нәтижелерімен салыстыру</w:t>
      </w:r>
      <w:r w:rsidR="001D5405">
        <w:rPr>
          <w:rFonts w:ascii="Times New Roman" w:hAnsi="Times New Roman"/>
          <w:sz w:val="28"/>
          <w:szCs w:val="28"/>
          <w:lang w:val="kk-KZ"/>
        </w:rPr>
        <w:t>, т.б. басшылыққа алады.</w:t>
      </w:r>
    </w:p>
    <w:p w14:paraId="2D833099" w14:textId="77777777" w:rsidR="00CC2FFB" w:rsidRDefault="00CC2FFB" w:rsidP="00CC2FFB">
      <w:pPr>
        <w:spacing w:after="0" w:line="240" w:lineRule="auto"/>
        <w:ind w:firstLine="567"/>
        <w:jc w:val="both"/>
        <w:rPr>
          <w:rFonts w:ascii="Times New Roman" w:hAnsi="Times New Roman"/>
          <w:sz w:val="28"/>
          <w:szCs w:val="28"/>
          <w:lang w:val="kk-KZ"/>
        </w:rPr>
      </w:pPr>
    </w:p>
    <w:p w14:paraId="1CEC2DAF" w14:textId="77777777" w:rsidR="00CC2FFB" w:rsidRDefault="00CC2FFB" w:rsidP="00CC2FFB">
      <w:pPr>
        <w:spacing w:after="0" w:line="240" w:lineRule="auto"/>
        <w:ind w:firstLine="567"/>
        <w:jc w:val="both"/>
        <w:rPr>
          <w:rFonts w:ascii="Times New Roman" w:hAnsi="Times New Roman"/>
          <w:b/>
          <w:sz w:val="28"/>
          <w:szCs w:val="28"/>
          <w:lang w:val="kk-KZ"/>
        </w:rPr>
      </w:pPr>
    </w:p>
    <w:p w14:paraId="2BA14CB8" w14:textId="77777777" w:rsidR="00CC2FFB" w:rsidRDefault="00B234B7" w:rsidP="00CC2FFB">
      <w:pPr>
        <w:spacing w:after="0" w:line="240" w:lineRule="auto"/>
        <w:ind w:firstLine="567"/>
        <w:jc w:val="center"/>
        <w:rPr>
          <w:rFonts w:ascii="Times New Roman" w:hAnsi="Times New Roman"/>
          <w:b/>
          <w:sz w:val="28"/>
          <w:szCs w:val="28"/>
          <w:lang w:val="kk-KZ"/>
        </w:rPr>
      </w:pPr>
      <w:r w:rsidRPr="00C959C6">
        <w:rPr>
          <w:rFonts w:ascii="Times New Roman" w:hAnsi="Times New Roman"/>
          <w:b/>
          <w:caps/>
          <w:sz w:val="28"/>
          <w:szCs w:val="28"/>
          <w:lang w:val="kk-KZ"/>
        </w:rPr>
        <w:t>Семинар сабақтарын</w:t>
      </w:r>
      <w:r w:rsidR="00CC2FFB">
        <w:rPr>
          <w:rFonts w:ascii="Times New Roman" w:hAnsi="Times New Roman"/>
          <w:b/>
          <w:sz w:val="28"/>
          <w:szCs w:val="28"/>
          <w:lang w:val="kk-KZ"/>
        </w:rPr>
        <w:t xml:space="preserve"> ҰЙЫМДАСТЫРУ ЖӘНЕ ӨТКІЗУ</w:t>
      </w:r>
    </w:p>
    <w:p w14:paraId="660906E2" w14:textId="77777777" w:rsidR="00CC2FFB" w:rsidRDefault="00CC2FFB" w:rsidP="00CC2FFB">
      <w:pPr>
        <w:spacing w:after="0" w:line="240" w:lineRule="auto"/>
        <w:ind w:firstLine="567"/>
        <w:jc w:val="both"/>
        <w:rPr>
          <w:rFonts w:ascii="Times New Roman" w:hAnsi="Times New Roman"/>
          <w:sz w:val="28"/>
          <w:szCs w:val="28"/>
          <w:lang w:val="kk-KZ"/>
        </w:rPr>
      </w:pPr>
    </w:p>
    <w:p w14:paraId="0359F65B" w14:textId="77777777" w:rsidR="00CC2FFB" w:rsidRDefault="00B234B7"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Семинар тапсырмасын білім алушы</w:t>
      </w:r>
      <w:r w:rsidR="00CC2FFB">
        <w:rPr>
          <w:rFonts w:ascii="Times New Roman" w:hAnsi="Times New Roman"/>
          <w:sz w:val="28"/>
          <w:szCs w:val="28"/>
          <w:lang w:val="kk-KZ"/>
        </w:rPr>
        <w:t xml:space="preserve"> өзі орындайды. </w:t>
      </w:r>
      <w:r>
        <w:rPr>
          <w:rFonts w:ascii="Times New Roman" w:hAnsi="Times New Roman"/>
          <w:sz w:val="28"/>
          <w:szCs w:val="28"/>
          <w:lang w:val="kk-KZ"/>
        </w:rPr>
        <w:t>Семинар тапсырмасын орындау</w:t>
      </w:r>
      <w:r w:rsidR="00CC2FFB">
        <w:rPr>
          <w:rFonts w:ascii="Times New Roman" w:hAnsi="Times New Roman"/>
          <w:sz w:val="28"/>
          <w:szCs w:val="28"/>
          <w:lang w:val="kk-KZ"/>
        </w:rPr>
        <w:t xml:space="preserve"> барысында жалпы басшылық пен бақылауды </w:t>
      </w:r>
      <w:r>
        <w:rPr>
          <w:rFonts w:ascii="Times New Roman" w:hAnsi="Times New Roman"/>
          <w:sz w:val="28"/>
          <w:szCs w:val="28"/>
          <w:lang w:val="kk-KZ"/>
        </w:rPr>
        <w:t>пән оқытушысы</w:t>
      </w:r>
      <w:r w:rsidR="00CC2FFB">
        <w:rPr>
          <w:rFonts w:ascii="Times New Roman" w:hAnsi="Times New Roman"/>
          <w:sz w:val="28"/>
          <w:szCs w:val="28"/>
          <w:lang w:val="kk-KZ"/>
        </w:rPr>
        <w:t xml:space="preserve"> атқарады. </w:t>
      </w:r>
      <w:r>
        <w:rPr>
          <w:rFonts w:ascii="Times New Roman" w:hAnsi="Times New Roman"/>
          <w:sz w:val="28"/>
          <w:szCs w:val="28"/>
          <w:lang w:val="kk-KZ"/>
        </w:rPr>
        <w:t xml:space="preserve">Білім алушыға силлабуста көрсетілген тақырыптар мен </w:t>
      </w:r>
      <w:r w:rsidR="00CC2FFB">
        <w:rPr>
          <w:rFonts w:ascii="Times New Roman" w:hAnsi="Times New Roman"/>
          <w:sz w:val="28"/>
          <w:szCs w:val="28"/>
          <w:lang w:val="kk-KZ"/>
        </w:rPr>
        <w:t>тапсырмалар беріп, оған кеңестік көмек көрсетеді.</w:t>
      </w:r>
      <w:r w:rsidR="001D5405">
        <w:rPr>
          <w:rFonts w:ascii="Times New Roman" w:hAnsi="Times New Roman"/>
          <w:sz w:val="28"/>
          <w:szCs w:val="28"/>
          <w:lang w:val="kk-KZ"/>
        </w:rPr>
        <w:t xml:space="preserve"> </w:t>
      </w:r>
      <w:r>
        <w:rPr>
          <w:rFonts w:ascii="Times New Roman" w:hAnsi="Times New Roman"/>
          <w:sz w:val="28"/>
          <w:szCs w:val="28"/>
          <w:lang w:val="kk-KZ"/>
        </w:rPr>
        <w:t>Пән оқытушысы</w:t>
      </w:r>
      <w:r w:rsidR="00CC2FFB">
        <w:rPr>
          <w:rFonts w:ascii="Times New Roman" w:hAnsi="Times New Roman"/>
          <w:sz w:val="28"/>
          <w:szCs w:val="28"/>
          <w:lang w:val="kk-KZ"/>
        </w:rPr>
        <w:t xml:space="preserve"> </w:t>
      </w:r>
      <w:r>
        <w:rPr>
          <w:rFonts w:ascii="Times New Roman" w:hAnsi="Times New Roman"/>
          <w:sz w:val="28"/>
          <w:szCs w:val="28"/>
          <w:lang w:val="kk-KZ"/>
        </w:rPr>
        <w:t>семинар сабағы</w:t>
      </w:r>
      <w:r w:rsidR="00CC2FFB">
        <w:rPr>
          <w:rFonts w:ascii="Times New Roman" w:hAnsi="Times New Roman"/>
          <w:sz w:val="28"/>
          <w:szCs w:val="28"/>
          <w:lang w:val="kk-KZ"/>
        </w:rPr>
        <w:t xml:space="preserve"> барысына бақылау жүргізіп, </w:t>
      </w:r>
      <w:r>
        <w:rPr>
          <w:rFonts w:ascii="Times New Roman" w:hAnsi="Times New Roman"/>
          <w:sz w:val="28"/>
          <w:szCs w:val="28"/>
          <w:lang w:val="kk-KZ"/>
        </w:rPr>
        <w:t>семинар тапсырмаларын</w:t>
      </w:r>
      <w:r w:rsidR="00CC2FFB">
        <w:rPr>
          <w:rFonts w:ascii="Times New Roman" w:hAnsi="Times New Roman"/>
          <w:sz w:val="28"/>
          <w:szCs w:val="28"/>
          <w:lang w:val="kk-KZ"/>
        </w:rPr>
        <w:t xml:space="preserve"> қабылдайды және тексеріп, </w:t>
      </w:r>
      <w:r>
        <w:rPr>
          <w:rFonts w:ascii="Times New Roman" w:hAnsi="Times New Roman"/>
          <w:sz w:val="28"/>
          <w:szCs w:val="28"/>
          <w:lang w:val="kk-KZ"/>
        </w:rPr>
        <w:t>бағалайды</w:t>
      </w:r>
      <w:r w:rsidR="00CC2FFB">
        <w:rPr>
          <w:rFonts w:ascii="Times New Roman" w:hAnsi="Times New Roman"/>
          <w:sz w:val="28"/>
          <w:szCs w:val="28"/>
          <w:lang w:val="kk-KZ"/>
        </w:rPr>
        <w:t xml:space="preserve">. </w:t>
      </w:r>
    </w:p>
    <w:p w14:paraId="2D4CA3E7" w14:textId="77777777" w:rsidR="00CC2FFB" w:rsidRDefault="00CC2FFB" w:rsidP="00CC2FFB">
      <w:pPr>
        <w:spacing w:after="0" w:line="240" w:lineRule="auto"/>
        <w:ind w:firstLine="567"/>
        <w:jc w:val="both"/>
        <w:rPr>
          <w:rFonts w:ascii="Times New Roman" w:hAnsi="Times New Roman"/>
          <w:sz w:val="28"/>
          <w:szCs w:val="28"/>
          <w:lang w:val="kk-KZ"/>
        </w:rPr>
      </w:pPr>
    </w:p>
    <w:p w14:paraId="70389A26" w14:textId="77777777" w:rsidR="00CC2FFB" w:rsidRPr="001D5405" w:rsidRDefault="00B234B7" w:rsidP="001D5405">
      <w:pPr>
        <w:spacing w:after="0" w:line="240" w:lineRule="auto"/>
        <w:ind w:firstLine="709"/>
        <w:jc w:val="center"/>
        <w:rPr>
          <w:rFonts w:ascii="Times New Roman" w:hAnsi="Times New Roman" w:cs="Times New Roman"/>
          <w:sz w:val="28"/>
          <w:szCs w:val="28"/>
          <w:lang w:val="kk-KZ"/>
        </w:rPr>
      </w:pPr>
      <w:r w:rsidRPr="001D5405">
        <w:rPr>
          <w:rFonts w:ascii="Times New Roman" w:hAnsi="Times New Roman" w:cs="Times New Roman"/>
          <w:b/>
          <w:caps/>
          <w:sz w:val="28"/>
          <w:szCs w:val="28"/>
          <w:lang w:val="kk-KZ"/>
        </w:rPr>
        <w:lastRenderedPageBreak/>
        <w:t>Семинар сабағы барысында білім алушының</w:t>
      </w:r>
      <w:r w:rsidR="00CC2FFB" w:rsidRPr="001D5405">
        <w:rPr>
          <w:rFonts w:ascii="Times New Roman" w:hAnsi="Times New Roman" w:cs="Times New Roman"/>
          <w:b/>
          <w:sz w:val="28"/>
          <w:szCs w:val="28"/>
          <w:lang w:val="kk-KZ"/>
        </w:rPr>
        <w:t xml:space="preserve"> ҚҰҚЫҚТАРЫ МЕН МІНДЕТТЕРІ</w:t>
      </w:r>
    </w:p>
    <w:p w14:paraId="467E9DB7" w14:textId="77777777" w:rsidR="00CC2FFB" w:rsidRPr="001D5405" w:rsidRDefault="00CC2FFB" w:rsidP="001D5405">
      <w:pPr>
        <w:spacing w:after="0" w:line="240" w:lineRule="auto"/>
        <w:ind w:firstLine="709"/>
        <w:jc w:val="both"/>
        <w:rPr>
          <w:rFonts w:ascii="Times New Roman" w:hAnsi="Times New Roman" w:cs="Times New Roman"/>
          <w:sz w:val="28"/>
          <w:szCs w:val="28"/>
          <w:lang w:val="kk-KZ"/>
        </w:rPr>
      </w:pPr>
    </w:p>
    <w:p w14:paraId="02753D57" w14:textId="77777777" w:rsidR="001D5405" w:rsidRPr="001D5405" w:rsidRDefault="001D5405" w:rsidP="001D5405">
      <w:pPr>
        <w:spacing w:after="0" w:line="240" w:lineRule="auto"/>
        <w:ind w:firstLine="709"/>
        <w:jc w:val="both"/>
        <w:rPr>
          <w:rFonts w:ascii="Times New Roman" w:hAnsi="Times New Roman" w:cs="Times New Roman"/>
          <w:b/>
          <w:sz w:val="28"/>
          <w:szCs w:val="28"/>
          <w:lang w:val="kk-KZ"/>
        </w:rPr>
      </w:pPr>
      <w:r w:rsidRPr="001D5405">
        <w:rPr>
          <w:rFonts w:ascii="Times New Roman" w:hAnsi="Times New Roman" w:cs="Times New Roman"/>
          <w:b/>
          <w:sz w:val="28"/>
          <w:szCs w:val="28"/>
          <w:lang w:val="kk-KZ"/>
        </w:rPr>
        <w:t xml:space="preserve">Академиялық тәртіп ережелері: </w:t>
      </w:r>
    </w:p>
    <w:p w14:paraId="66BEED7F"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Студент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тапсырмаларын жоғары деңгейде орындаған студенттерге белсенділігін арттыру мақсатында қосымша жоғары баға қойылады.</w:t>
      </w:r>
    </w:p>
    <w:p w14:paraId="45AA1880"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xml:space="preserve">- Студент </w:t>
      </w:r>
      <w:r>
        <w:rPr>
          <w:rFonts w:ascii="Times New Roman" w:hAnsi="Times New Roman" w:cs="Times New Roman"/>
          <w:sz w:val="28"/>
          <w:szCs w:val="28"/>
          <w:lang w:val="kk-KZ"/>
        </w:rPr>
        <w:t>семинар</w:t>
      </w:r>
      <w:r w:rsidRPr="001D5405">
        <w:rPr>
          <w:rFonts w:ascii="Times New Roman" w:hAnsi="Times New Roman" w:cs="Times New Roman"/>
          <w:sz w:val="28"/>
          <w:szCs w:val="28"/>
          <w:lang w:val="kk-KZ"/>
        </w:rPr>
        <w:t xml:space="preserve"> тапсырмаларын уақытында орындауға міндетті. Ал себепті жағдайлармен сабақтарға толық қатыса алмаған студент (себептілігін дәлелдейт</w:t>
      </w:r>
      <w:r>
        <w:rPr>
          <w:rFonts w:ascii="Times New Roman" w:hAnsi="Times New Roman" w:cs="Times New Roman"/>
          <w:sz w:val="28"/>
          <w:szCs w:val="28"/>
          <w:lang w:val="kk-KZ"/>
        </w:rPr>
        <w:t>і</w:t>
      </w:r>
      <w:r w:rsidRPr="001D5405">
        <w:rPr>
          <w:rFonts w:ascii="Times New Roman" w:hAnsi="Times New Roman" w:cs="Times New Roman"/>
          <w:sz w:val="28"/>
          <w:szCs w:val="28"/>
          <w:lang w:val="kk-KZ"/>
        </w:rPr>
        <w:t>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 болады.</w:t>
      </w:r>
    </w:p>
    <w:p w14:paraId="297ABE8B"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xml:space="preserve">- </w:t>
      </w:r>
      <w:r>
        <w:rPr>
          <w:rFonts w:ascii="Times New Roman" w:hAnsi="Times New Roman" w:cs="Times New Roman"/>
          <w:sz w:val="28"/>
          <w:szCs w:val="28"/>
          <w:lang w:val="kk-KZ"/>
        </w:rPr>
        <w:t>Тапсырманың</w:t>
      </w:r>
      <w:r w:rsidRPr="001D5405">
        <w:rPr>
          <w:rFonts w:ascii="Times New Roman" w:hAnsi="Times New Roman" w:cs="Times New Roman"/>
          <w:sz w:val="28"/>
          <w:szCs w:val="28"/>
          <w:lang w:val="kk-KZ"/>
        </w:rPr>
        <w:t xml:space="preserve">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орындап, тапсыруларына болады. </w:t>
      </w:r>
    </w:p>
    <w:p w14:paraId="64EC9E61"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r w:rsidRPr="001D5405">
        <w:rPr>
          <w:rFonts w:ascii="Times New Roman" w:hAnsi="Times New Roman" w:cs="Times New Roman"/>
          <w:sz w:val="28"/>
          <w:szCs w:val="28"/>
          <w:lang w:val="kk-KZ"/>
        </w:rPr>
        <w:t xml:space="preserve">- Плагиат және басқа әділетсіз жұмыстарға жол жоқ. </w:t>
      </w:r>
      <w:r>
        <w:rPr>
          <w:rFonts w:ascii="Times New Roman" w:hAnsi="Times New Roman" w:cs="Times New Roman"/>
          <w:sz w:val="28"/>
          <w:szCs w:val="28"/>
          <w:lang w:val="kk-KZ"/>
        </w:rPr>
        <w:t>Тапсырма</w:t>
      </w:r>
      <w:r w:rsidRPr="001D5405">
        <w:rPr>
          <w:rFonts w:ascii="Times New Roman" w:hAnsi="Times New Roman" w:cs="Times New Roman"/>
          <w:sz w:val="28"/>
          <w:szCs w:val="28"/>
          <w:lang w:val="kk-KZ"/>
        </w:rPr>
        <w:t xml:space="preserve"> тапсыру барысында көшіруге және басқадан көмек сұрауға, басқа студенттің орнына емтихан тапсыруға жол берілмейді. Курстың кез келген мәліметін бұрмалаған студенттің қорытынды бағасы «F» болады.</w:t>
      </w:r>
    </w:p>
    <w:p w14:paraId="6484DECE" w14:textId="77777777" w:rsidR="001D5405" w:rsidRDefault="001D5405" w:rsidP="001D5405">
      <w:pPr>
        <w:pStyle w:val="a6"/>
        <w:spacing w:after="0" w:line="240" w:lineRule="auto"/>
        <w:ind w:left="0" w:firstLine="709"/>
        <w:jc w:val="both"/>
        <w:rPr>
          <w:rFonts w:ascii="Times New Roman" w:hAnsi="Times New Roman" w:cs="Times New Roman"/>
          <w:b/>
          <w:sz w:val="28"/>
          <w:szCs w:val="28"/>
          <w:lang w:val="kk-KZ"/>
        </w:rPr>
      </w:pPr>
    </w:p>
    <w:p w14:paraId="5864706F" w14:textId="77777777" w:rsidR="001D5405" w:rsidRPr="001D5405" w:rsidRDefault="001D5405" w:rsidP="001D5405">
      <w:pPr>
        <w:pStyle w:val="a6"/>
        <w:spacing w:after="0" w:line="240" w:lineRule="auto"/>
        <w:ind w:left="0" w:firstLine="709"/>
        <w:jc w:val="both"/>
        <w:rPr>
          <w:rFonts w:ascii="Times New Roman" w:hAnsi="Times New Roman" w:cs="Times New Roman"/>
          <w:b/>
          <w:sz w:val="28"/>
          <w:szCs w:val="28"/>
          <w:lang w:val="kk-KZ"/>
        </w:rPr>
      </w:pPr>
      <w:r w:rsidRPr="001D5405">
        <w:rPr>
          <w:rFonts w:ascii="Times New Roman" w:hAnsi="Times New Roman" w:cs="Times New Roman"/>
          <w:b/>
          <w:sz w:val="28"/>
          <w:szCs w:val="28"/>
          <w:lang w:val="kk-KZ"/>
        </w:rPr>
        <w:t>Академиялық құндылықтар:</w:t>
      </w:r>
    </w:p>
    <w:p w14:paraId="203A25DF" w14:textId="77777777" w:rsidR="001D5405" w:rsidRPr="001D5405" w:rsidRDefault="001D5405" w:rsidP="001D5405">
      <w:pPr>
        <w:spacing w:after="0" w:line="240" w:lineRule="auto"/>
        <w:ind w:firstLine="709"/>
        <w:jc w:val="both"/>
        <w:rPr>
          <w:rFonts w:ascii="Times New Roman" w:hAnsi="Times New Roman" w:cs="Times New Roman"/>
          <w:bCs/>
          <w:sz w:val="28"/>
          <w:szCs w:val="28"/>
          <w:lang w:val="kk-KZ"/>
        </w:rPr>
      </w:pPr>
      <w:r w:rsidRPr="001D540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Семинар тапсырмалары</w:t>
      </w:r>
      <w:r w:rsidRPr="001D5405">
        <w:rPr>
          <w:rFonts w:ascii="Times New Roman" w:hAnsi="Times New Roman" w:cs="Times New Roman"/>
          <w:bCs/>
          <w:sz w:val="28"/>
          <w:szCs w:val="28"/>
          <w:lang w:val="kk-KZ"/>
        </w:rPr>
        <w:t xml:space="preserve"> шығармашылық сипатта болуы керек.</w:t>
      </w:r>
    </w:p>
    <w:p w14:paraId="71CBA3CA" w14:textId="77777777" w:rsidR="001D5405" w:rsidRPr="001D5405" w:rsidRDefault="001D5405" w:rsidP="001D5405">
      <w:pPr>
        <w:spacing w:after="0" w:line="240" w:lineRule="auto"/>
        <w:ind w:firstLine="709"/>
        <w:jc w:val="both"/>
        <w:rPr>
          <w:rFonts w:ascii="Times New Roman" w:hAnsi="Times New Roman" w:cs="Times New Roman"/>
          <w:b/>
          <w:sz w:val="28"/>
          <w:szCs w:val="28"/>
          <w:lang w:val="kk-KZ"/>
        </w:rPr>
      </w:pPr>
      <w:r w:rsidRPr="001D5405">
        <w:rPr>
          <w:rFonts w:ascii="Times New Roman" w:hAnsi="Times New Roman" w:cs="Times New Roman"/>
          <w:sz w:val="28"/>
          <w:szCs w:val="28"/>
          <w:lang w:val="kk-KZ"/>
        </w:rPr>
        <w:t xml:space="preserve">- Бақылаудың барлық кезеңінде плагиатқа, жалған ақпаратқа, көшіруге тыйым салынады. </w:t>
      </w:r>
    </w:p>
    <w:p w14:paraId="2C577D09" w14:textId="77777777" w:rsidR="001D5405" w:rsidRPr="001D5405" w:rsidRDefault="001D5405" w:rsidP="001D5405">
      <w:pPr>
        <w:pStyle w:val="2"/>
        <w:spacing w:after="0" w:line="240" w:lineRule="auto"/>
        <w:ind w:firstLine="709"/>
        <w:jc w:val="both"/>
        <w:rPr>
          <w:sz w:val="28"/>
          <w:szCs w:val="28"/>
          <w:lang w:val="kk-KZ"/>
        </w:rPr>
      </w:pPr>
      <w:r w:rsidRPr="001D5405">
        <w:rPr>
          <w:sz w:val="28"/>
          <w:szCs w:val="28"/>
          <w:lang w:val="kk-KZ"/>
        </w:rPr>
        <w:t xml:space="preserve">-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w:t>
      </w:r>
    </w:p>
    <w:p w14:paraId="33649777" w14:textId="77777777" w:rsidR="00CC2FFB" w:rsidRDefault="00CC2FFB" w:rsidP="001D5405">
      <w:pPr>
        <w:spacing w:after="0" w:line="240" w:lineRule="auto"/>
        <w:ind w:firstLine="709"/>
        <w:jc w:val="both"/>
        <w:rPr>
          <w:rFonts w:ascii="Times New Roman" w:hAnsi="Times New Roman" w:cs="Times New Roman"/>
          <w:sz w:val="28"/>
          <w:szCs w:val="28"/>
          <w:lang w:val="kk-KZ"/>
        </w:rPr>
      </w:pPr>
    </w:p>
    <w:p w14:paraId="351377DD"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46EA25A3"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1FB2BB94"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26D2DCAE"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0268D6BB" w14:textId="77777777" w:rsidR="001D5405" w:rsidRDefault="001D5405" w:rsidP="001D5405">
      <w:pPr>
        <w:spacing w:after="0" w:line="240" w:lineRule="auto"/>
        <w:ind w:firstLine="709"/>
        <w:jc w:val="both"/>
        <w:rPr>
          <w:rFonts w:ascii="Times New Roman" w:hAnsi="Times New Roman" w:cs="Times New Roman"/>
          <w:sz w:val="28"/>
          <w:szCs w:val="28"/>
          <w:lang w:val="kk-KZ"/>
        </w:rPr>
      </w:pPr>
    </w:p>
    <w:p w14:paraId="0B027D68" w14:textId="77777777" w:rsidR="001D5405" w:rsidRPr="001D5405" w:rsidRDefault="001D5405" w:rsidP="001D5405">
      <w:pPr>
        <w:spacing w:after="0" w:line="240" w:lineRule="auto"/>
        <w:ind w:firstLine="709"/>
        <w:jc w:val="both"/>
        <w:rPr>
          <w:rFonts w:ascii="Times New Roman" w:hAnsi="Times New Roman" w:cs="Times New Roman"/>
          <w:sz w:val="28"/>
          <w:szCs w:val="28"/>
          <w:lang w:val="kk-KZ"/>
        </w:rPr>
      </w:pPr>
    </w:p>
    <w:p w14:paraId="7991BE78" w14:textId="77777777" w:rsidR="00CC2FFB" w:rsidRPr="00C959C6" w:rsidRDefault="00B234B7" w:rsidP="00CC2FFB">
      <w:pPr>
        <w:spacing w:after="0" w:line="240" w:lineRule="auto"/>
        <w:ind w:firstLine="567"/>
        <w:jc w:val="center"/>
        <w:rPr>
          <w:rFonts w:ascii="Times New Roman" w:hAnsi="Times New Roman"/>
          <w:b/>
          <w:caps/>
          <w:sz w:val="28"/>
          <w:szCs w:val="28"/>
          <w:lang w:val="kk-KZ"/>
        </w:rPr>
      </w:pPr>
      <w:r w:rsidRPr="00C959C6">
        <w:rPr>
          <w:rFonts w:ascii="Times New Roman" w:hAnsi="Times New Roman"/>
          <w:b/>
          <w:caps/>
          <w:sz w:val="28"/>
          <w:szCs w:val="28"/>
          <w:lang w:val="kk-KZ"/>
        </w:rPr>
        <w:lastRenderedPageBreak/>
        <w:t>білім алушылардың семинар тапсырмасын</w:t>
      </w:r>
      <w:r w:rsidR="00CC2FFB" w:rsidRPr="00C959C6">
        <w:rPr>
          <w:rFonts w:ascii="Times New Roman" w:hAnsi="Times New Roman"/>
          <w:b/>
          <w:caps/>
          <w:sz w:val="28"/>
          <w:szCs w:val="28"/>
          <w:lang w:val="kk-KZ"/>
        </w:rPr>
        <w:t xml:space="preserve"> БАҚЫЛАУ МЕН БАҒАЛАУ</w:t>
      </w:r>
    </w:p>
    <w:p w14:paraId="6745018F" w14:textId="77777777" w:rsidR="00CC2FFB" w:rsidRDefault="00CC2FFB" w:rsidP="00CC2FFB">
      <w:pPr>
        <w:spacing w:after="0" w:line="240" w:lineRule="auto"/>
        <w:ind w:firstLine="567"/>
        <w:jc w:val="both"/>
        <w:rPr>
          <w:rFonts w:ascii="Times New Roman" w:hAnsi="Times New Roman"/>
          <w:b/>
          <w:sz w:val="28"/>
          <w:szCs w:val="28"/>
          <w:lang w:val="kk-KZ"/>
        </w:rPr>
      </w:pPr>
    </w:p>
    <w:p w14:paraId="5D59C54E" w14:textId="77777777" w:rsidR="00CC2FFB" w:rsidRDefault="00C959C6"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Білім алушылардың семи</w:t>
      </w:r>
      <w:r w:rsidR="00B234B7">
        <w:rPr>
          <w:rFonts w:ascii="Times New Roman" w:hAnsi="Times New Roman"/>
          <w:sz w:val="28"/>
          <w:szCs w:val="28"/>
          <w:lang w:val="kk-KZ"/>
        </w:rPr>
        <w:t>н</w:t>
      </w:r>
      <w:r>
        <w:rPr>
          <w:rFonts w:ascii="Times New Roman" w:hAnsi="Times New Roman"/>
          <w:sz w:val="28"/>
          <w:szCs w:val="28"/>
          <w:lang w:val="kk-KZ"/>
        </w:rPr>
        <w:t>а</w:t>
      </w:r>
      <w:r w:rsidR="00B234B7">
        <w:rPr>
          <w:rFonts w:ascii="Times New Roman" w:hAnsi="Times New Roman"/>
          <w:sz w:val="28"/>
          <w:szCs w:val="28"/>
          <w:lang w:val="kk-KZ"/>
        </w:rPr>
        <w:t>р тапсырмасын пән оқытушысы</w:t>
      </w:r>
      <w:r w:rsidR="00CC2FFB">
        <w:rPr>
          <w:rFonts w:ascii="Times New Roman" w:hAnsi="Times New Roman"/>
          <w:sz w:val="28"/>
          <w:szCs w:val="28"/>
          <w:lang w:val="kk-KZ"/>
        </w:rPr>
        <w:t xml:space="preserve"> тексереді. </w:t>
      </w:r>
      <w:r w:rsidR="00A6161A">
        <w:rPr>
          <w:rFonts w:ascii="Times New Roman" w:hAnsi="Times New Roman"/>
          <w:sz w:val="28"/>
          <w:szCs w:val="28"/>
          <w:lang w:val="kk-KZ"/>
        </w:rPr>
        <w:t>Тапсырма нәтижесі</w:t>
      </w:r>
      <w:r w:rsidR="00CC2FFB">
        <w:rPr>
          <w:rFonts w:ascii="Times New Roman" w:hAnsi="Times New Roman"/>
          <w:sz w:val="28"/>
          <w:szCs w:val="28"/>
          <w:lang w:val="kk-KZ"/>
        </w:rPr>
        <w:t xml:space="preserve"> дифференциалды балдық-рейтингтік әріптік баға жүйесімен бағаланады. </w:t>
      </w:r>
    </w:p>
    <w:p w14:paraId="57F332ED" w14:textId="77777777" w:rsidR="00CC2FFB"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 оқытушысы</w:t>
      </w:r>
      <w:r w:rsidR="00CC2FFB">
        <w:rPr>
          <w:rFonts w:ascii="Times New Roman" w:hAnsi="Times New Roman"/>
          <w:sz w:val="28"/>
          <w:szCs w:val="28"/>
          <w:lang w:val="kk-KZ"/>
        </w:rPr>
        <w:t xml:space="preserve"> </w:t>
      </w:r>
      <w:r w:rsidR="00CC2FFB">
        <w:rPr>
          <w:rFonts w:ascii="Times New Roman" w:hAnsi="Times New Roman"/>
          <w:b/>
          <w:sz w:val="28"/>
          <w:szCs w:val="28"/>
          <w:lang w:val="kk-KZ"/>
        </w:rPr>
        <w:t>бақылаудың</w:t>
      </w:r>
      <w:r w:rsidR="00CC2FFB">
        <w:rPr>
          <w:rFonts w:ascii="Times New Roman" w:hAnsi="Times New Roman"/>
          <w:sz w:val="28"/>
          <w:szCs w:val="28"/>
          <w:lang w:val="kk-KZ"/>
        </w:rPr>
        <w:t xml:space="preserve"> </w:t>
      </w:r>
      <w:r>
        <w:rPr>
          <w:rFonts w:ascii="Times New Roman" w:hAnsi="Times New Roman"/>
          <w:sz w:val="28"/>
          <w:szCs w:val="28"/>
          <w:lang w:val="kk-KZ"/>
        </w:rPr>
        <w:t>3</w:t>
      </w:r>
      <w:r w:rsidR="00CC2FFB">
        <w:rPr>
          <w:rFonts w:ascii="Times New Roman" w:hAnsi="Times New Roman"/>
          <w:sz w:val="28"/>
          <w:szCs w:val="28"/>
          <w:lang w:val="kk-KZ"/>
        </w:rPr>
        <w:t xml:space="preserve"> түрін өткізеді: </w:t>
      </w:r>
      <w:r>
        <w:rPr>
          <w:rFonts w:ascii="Times New Roman" w:hAnsi="Times New Roman"/>
          <w:sz w:val="28"/>
          <w:szCs w:val="28"/>
          <w:lang w:val="kk-KZ"/>
        </w:rPr>
        <w:t>АБ1, МТ (АБ), АБ2</w:t>
      </w:r>
      <w:r w:rsidR="00CC2FFB">
        <w:rPr>
          <w:rFonts w:ascii="Times New Roman" w:hAnsi="Times New Roman"/>
          <w:sz w:val="28"/>
          <w:szCs w:val="28"/>
          <w:lang w:val="kk-KZ"/>
        </w:rPr>
        <w:t>.</w:t>
      </w:r>
      <w:r>
        <w:rPr>
          <w:rFonts w:ascii="Times New Roman" w:hAnsi="Times New Roman"/>
          <w:sz w:val="28"/>
          <w:szCs w:val="28"/>
          <w:lang w:val="kk-KZ"/>
        </w:rPr>
        <w:t xml:space="preserve"> Пән соңында қорытынды емтихан қабылданады.</w:t>
      </w:r>
    </w:p>
    <w:p w14:paraId="27F59606" w14:textId="77777777" w:rsidR="00CC2FFB" w:rsidRDefault="00A6161A" w:rsidP="00A6161A">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АБ1, МТ (АБ), АБ2</w:t>
      </w:r>
      <w:r w:rsidR="00CC2FFB">
        <w:rPr>
          <w:rFonts w:ascii="Times New Roman" w:hAnsi="Times New Roman"/>
          <w:sz w:val="28"/>
          <w:szCs w:val="28"/>
          <w:lang w:val="kk-KZ"/>
        </w:rPr>
        <w:t xml:space="preserve"> </w:t>
      </w:r>
      <w:r>
        <w:rPr>
          <w:rFonts w:ascii="Times New Roman" w:hAnsi="Times New Roman"/>
          <w:sz w:val="28"/>
          <w:szCs w:val="28"/>
          <w:lang w:val="kk-KZ"/>
        </w:rPr>
        <w:t>пән оқытушысына білім алушының</w:t>
      </w:r>
      <w:r w:rsidR="00CC2FFB">
        <w:rPr>
          <w:rFonts w:ascii="Times New Roman" w:hAnsi="Times New Roman"/>
          <w:sz w:val="28"/>
          <w:szCs w:val="28"/>
          <w:lang w:val="kk-KZ"/>
        </w:rPr>
        <w:t xml:space="preserve"> жұмысы жөнінде толық және анық мәлімет алуына мүмкіндік береді</w:t>
      </w:r>
      <w:r>
        <w:rPr>
          <w:rFonts w:ascii="Times New Roman" w:hAnsi="Times New Roman"/>
          <w:sz w:val="28"/>
          <w:szCs w:val="28"/>
          <w:lang w:val="kk-KZ"/>
        </w:rPr>
        <w:t xml:space="preserve">. </w:t>
      </w:r>
    </w:p>
    <w:p w14:paraId="13893B8D" w14:textId="77777777" w:rsidR="00A6161A" w:rsidRDefault="00CC2FFB"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Қорытынды бақылау </w:t>
      </w:r>
      <w:r w:rsidR="00A6161A">
        <w:rPr>
          <w:rFonts w:ascii="Times New Roman" w:hAnsi="Times New Roman"/>
          <w:sz w:val="28"/>
          <w:szCs w:val="28"/>
          <w:lang w:val="kk-KZ"/>
        </w:rPr>
        <w:t>пән аяқталған соң</w:t>
      </w:r>
      <w:r>
        <w:rPr>
          <w:rFonts w:ascii="Times New Roman" w:hAnsi="Times New Roman"/>
          <w:sz w:val="28"/>
          <w:szCs w:val="28"/>
          <w:lang w:val="kk-KZ"/>
        </w:rPr>
        <w:t xml:space="preserve"> іске асырылады. </w:t>
      </w:r>
      <w:r w:rsidR="00A6161A">
        <w:rPr>
          <w:rFonts w:ascii="Times New Roman" w:hAnsi="Times New Roman"/>
          <w:sz w:val="28"/>
          <w:szCs w:val="28"/>
          <w:lang w:val="kk-KZ"/>
        </w:rPr>
        <w:t>Пәннің</w:t>
      </w:r>
      <w:r>
        <w:rPr>
          <w:rFonts w:ascii="Times New Roman" w:hAnsi="Times New Roman"/>
          <w:sz w:val="28"/>
          <w:szCs w:val="28"/>
          <w:lang w:val="kk-KZ"/>
        </w:rPr>
        <w:t xml:space="preserve"> қорытынды бағасы шығарылады</w:t>
      </w:r>
      <w:r w:rsidR="00A6161A">
        <w:rPr>
          <w:rFonts w:ascii="Times New Roman" w:hAnsi="Times New Roman"/>
          <w:sz w:val="28"/>
          <w:szCs w:val="28"/>
          <w:lang w:val="kk-KZ"/>
        </w:rPr>
        <w:t>.</w:t>
      </w:r>
    </w:p>
    <w:p w14:paraId="12BE3BC2" w14:textId="77777777" w:rsidR="00C959C6" w:rsidRDefault="00C959C6" w:rsidP="00CC2FFB">
      <w:pPr>
        <w:spacing w:after="0" w:line="240" w:lineRule="auto"/>
        <w:ind w:firstLine="567"/>
        <w:jc w:val="both"/>
        <w:rPr>
          <w:rFonts w:ascii="Times New Roman" w:hAnsi="Times New Roman"/>
          <w:b/>
          <w:sz w:val="28"/>
          <w:szCs w:val="28"/>
          <w:lang w:val="kk-KZ"/>
        </w:rPr>
      </w:pPr>
    </w:p>
    <w:p w14:paraId="27074969" w14:textId="77777777" w:rsidR="00306F85"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Семинар тапсырмасын </w:t>
      </w:r>
      <w:r w:rsidR="00CC2FFB">
        <w:rPr>
          <w:rFonts w:ascii="Times New Roman" w:hAnsi="Times New Roman"/>
          <w:b/>
          <w:sz w:val="28"/>
          <w:szCs w:val="28"/>
          <w:lang w:val="kk-KZ"/>
        </w:rPr>
        <w:t>бағалау.</w:t>
      </w:r>
      <w:r w:rsidR="00CC2FFB">
        <w:rPr>
          <w:rFonts w:ascii="Times New Roman" w:hAnsi="Times New Roman"/>
          <w:sz w:val="28"/>
          <w:szCs w:val="28"/>
          <w:lang w:val="kk-KZ"/>
        </w:rPr>
        <w:t xml:space="preserve"> </w:t>
      </w:r>
    </w:p>
    <w:p w14:paraId="5D980301" w14:textId="77777777" w:rsidR="00306F85" w:rsidRPr="000C4B0F" w:rsidRDefault="00306F85" w:rsidP="00306F85">
      <w:pPr>
        <w:spacing w:after="0" w:line="240" w:lineRule="auto"/>
        <w:ind w:left="851"/>
        <w:jc w:val="center"/>
        <w:rPr>
          <w:rFonts w:ascii="Times New Roman" w:eastAsia="Times New Roman" w:hAnsi="Times New Roman"/>
          <w:b/>
          <w:sz w:val="28"/>
          <w:lang w:val="kk-KZ"/>
        </w:rPr>
      </w:pPr>
      <w:r w:rsidRPr="000C4B0F">
        <w:rPr>
          <w:rFonts w:ascii="Times New Roman" w:eastAsia="Times New Roman" w:hAnsi="Times New Roman"/>
          <w:b/>
          <w:sz w:val="28"/>
          <w:lang w:val="kk-KZ"/>
        </w:rPr>
        <w:t xml:space="preserve">Білім алушылардың оқу жетістіктерін бағалаудың балдық-рейтингтік әріптік жүйесі </w:t>
      </w:r>
    </w:p>
    <w:p w14:paraId="2BB8309B" w14:textId="77777777" w:rsidR="00306F85" w:rsidRDefault="00306F85" w:rsidP="00306F85">
      <w:pPr>
        <w:spacing w:after="0" w:line="240" w:lineRule="auto"/>
        <w:ind w:left="851"/>
        <w:jc w:val="center"/>
        <w:rPr>
          <w:rFonts w:ascii="Times New Roman" w:eastAsia="Times New Roman" w:hAnsi="Times New Roman"/>
          <w:b/>
          <w:sz w:val="28"/>
        </w:rPr>
      </w:pPr>
      <w:r w:rsidRPr="007566D5">
        <w:rPr>
          <w:rFonts w:ascii="Times New Roman" w:eastAsia="Times New Roman" w:hAnsi="Times New Roman"/>
          <w:b/>
          <w:sz w:val="28"/>
        </w:rPr>
        <w:t>дәстүрлі бағалау және ECTS</w:t>
      </w:r>
    </w:p>
    <w:p w14:paraId="542D6BB8" w14:textId="77777777" w:rsidR="00306F85" w:rsidRDefault="00306F85" w:rsidP="00306F85">
      <w:pPr>
        <w:spacing w:after="0" w:line="240" w:lineRule="auto"/>
        <w:ind w:left="1080" w:firstLine="566"/>
        <w:jc w:val="both"/>
        <w:rPr>
          <w:rFonts w:ascii="Times New Roman" w:eastAsia="Times New Roman" w:hAnsi="Times New Roman"/>
          <w:sz w:val="28"/>
        </w:rPr>
      </w:pPr>
    </w:p>
    <w:tbl>
      <w:tblPr>
        <w:tblW w:w="0" w:type="auto"/>
        <w:jc w:val="center"/>
        <w:tblCellMar>
          <w:left w:w="0" w:type="dxa"/>
          <w:right w:w="0" w:type="dxa"/>
        </w:tblCellMar>
        <w:tblLook w:val="04A0" w:firstRow="1" w:lastRow="0" w:firstColumn="1" w:lastColumn="0" w:noHBand="0" w:noVBand="1"/>
      </w:tblPr>
      <w:tblGrid>
        <w:gridCol w:w="1755"/>
        <w:gridCol w:w="1381"/>
        <w:gridCol w:w="1843"/>
        <w:gridCol w:w="3375"/>
      </w:tblGrid>
      <w:tr w:rsidR="00306F85" w:rsidRPr="00436C45" w14:paraId="6C6F4A72" w14:textId="77777777" w:rsidTr="00FD1235">
        <w:trPr>
          <w:trHeight w:val="30"/>
          <w:jc w:val="center"/>
        </w:trPr>
        <w:tc>
          <w:tcPr>
            <w:tcW w:w="175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8A61A2"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Әріптік жүйе бойынша баға</w:t>
            </w:r>
          </w:p>
        </w:tc>
        <w:tc>
          <w:tcPr>
            <w:tcW w:w="1381"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0D0845A"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lang w:val="kk-KZ"/>
              </w:rPr>
              <w:t xml:space="preserve">Сандық </w:t>
            </w:r>
            <w:r w:rsidRPr="00436C45">
              <w:rPr>
                <w:rFonts w:ascii="Times New Roman" w:hAnsi="Times New Roman" w:cs="Times New Roman"/>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A725E52"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099195F"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Дәстүрлі жүйе бойынша баға</w:t>
            </w:r>
          </w:p>
        </w:tc>
      </w:tr>
      <w:tr w:rsidR="00306F85" w:rsidRPr="00436C45" w14:paraId="165BF5B4"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7D7B3"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A</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6AB13C"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1E4861" w14:textId="77777777" w:rsidR="00306F85" w:rsidRPr="00436C45" w:rsidRDefault="00306F85" w:rsidP="00FD1235">
            <w:pPr>
              <w:ind w:left="20"/>
              <w:rPr>
                <w:rFonts w:ascii="Times New Roman" w:hAnsi="Times New Roman" w:cs="Times New Roman"/>
                <w:sz w:val="28"/>
                <w:szCs w:val="28"/>
              </w:rPr>
            </w:pPr>
            <w:r w:rsidRPr="00436C45">
              <w:rPr>
                <w:rFonts w:ascii="Times New Roman" w:hAnsi="Times New Roman" w:cs="Times New Roman"/>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CB7533" w14:textId="77777777" w:rsidR="00306F85" w:rsidRPr="00436C45" w:rsidRDefault="00306F85" w:rsidP="00FD1235">
            <w:pPr>
              <w:ind w:left="20"/>
              <w:jc w:val="both"/>
              <w:rPr>
                <w:rFonts w:ascii="Times New Roman" w:hAnsi="Times New Roman" w:cs="Times New Roman"/>
                <w:sz w:val="28"/>
                <w:szCs w:val="28"/>
                <w:lang w:val="kk-KZ"/>
              </w:rPr>
            </w:pPr>
            <w:r w:rsidRPr="00436C45">
              <w:rPr>
                <w:rFonts w:ascii="Times New Roman" w:hAnsi="Times New Roman" w:cs="Times New Roman"/>
                <w:color w:val="000000"/>
                <w:sz w:val="28"/>
                <w:szCs w:val="28"/>
                <w:lang w:val="kk-KZ"/>
              </w:rPr>
              <w:t>Өте жақсы</w:t>
            </w:r>
          </w:p>
        </w:tc>
      </w:tr>
      <w:tr w:rsidR="00306F85" w:rsidRPr="00436C45" w14:paraId="146CB01A"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EDBB80"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А-</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3F17C9"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803E47"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78E215D6" w14:textId="77777777" w:rsidR="00306F85" w:rsidRPr="00436C45" w:rsidRDefault="00306F85" w:rsidP="00FD1235">
            <w:pPr>
              <w:rPr>
                <w:rFonts w:ascii="Times New Roman" w:hAnsi="Times New Roman" w:cs="Times New Roman"/>
                <w:sz w:val="28"/>
                <w:szCs w:val="28"/>
                <w:lang w:val="en-US"/>
              </w:rPr>
            </w:pPr>
          </w:p>
        </w:tc>
      </w:tr>
      <w:tr w:rsidR="00306F85" w:rsidRPr="00436C45" w14:paraId="73591FE9"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AC8494"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66DEE7"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824C82"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BE1C87" w14:textId="77777777" w:rsidR="00306F85" w:rsidRPr="00436C45" w:rsidRDefault="00306F85" w:rsidP="00FD1235">
            <w:pPr>
              <w:ind w:left="20"/>
              <w:jc w:val="both"/>
              <w:rPr>
                <w:rFonts w:ascii="Times New Roman" w:hAnsi="Times New Roman" w:cs="Times New Roman"/>
                <w:sz w:val="28"/>
                <w:szCs w:val="28"/>
                <w:lang w:val="kk-KZ"/>
              </w:rPr>
            </w:pPr>
            <w:r w:rsidRPr="00436C45">
              <w:rPr>
                <w:rFonts w:ascii="Times New Roman" w:hAnsi="Times New Roman" w:cs="Times New Roman"/>
                <w:color w:val="000000"/>
                <w:sz w:val="28"/>
                <w:szCs w:val="28"/>
                <w:lang w:val="kk-KZ"/>
              </w:rPr>
              <w:t>Жақсы</w:t>
            </w:r>
          </w:p>
        </w:tc>
      </w:tr>
      <w:tr w:rsidR="00306F85" w:rsidRPr="00436C45" w14:paraId="45149FCE"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2A28AD"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675895"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BDF68A"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6AA7DEA0" w14:textId="77777777" w:rsidR="00306F85" w:rsidRPr="00436C45" w:rsidRDefault="00306F85" w:rsidP="00FD1235">
            <w:pPr>
              <w:rPr>
                <w:rFonts w:ascii="Times New Roman" w:hAnsi="Times New Roman" w:cs="Times New Roman"/>
                <w:sz w:val="28"/>
                <w:szCs w:val="28"/>
                <w:lang w:val="en-US"/>
              </w:rPr>
            </w:pPr>
          </w:p>
        </w:tc>
      </w:tr>
      <w:tr w:rsidR="00306F85" w:rsidRPr="00436C45" w14:paraId="497E3E6D"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436918"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В-</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238D99"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FBCBD2"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38C71BB2" w14:textId="77777777" w:rsidR="00306F85" w:rsidRPr="00436C45" w:rsidRDefault="00306F85" w:rsidP="00FD1235">
            <w:pPr>
              <w:rPr>
                <w:rFonts w:ascii="Times New Roman" w:hAnsi="Times New Roman" w:cs="Times New Roman"/>
                <w:sz w:val="28"/>
                <w:szCs w:val="28"/>
                <w:lang w:val="en-US"/>
              </w:rPr>
            </w:pPr>
          </w:p>
        </w:tc>
      </w:tr>
      <w:tr w:rsidR="00306F85" w:rsidRPr="00436C45" w14:paraId="71C15A3E"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B2DAF5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AD85D5"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F430AC"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3FBE65E" w14:textId="77777777" w:rsidR="00306F85" w:rsidRPr="00436C45" w:rsidRDefault="00306F85" w:rsidP="00FD1235">
            <w:pPr>
              <w:rPr>
                <w:rFonts w:ascii="Times New Roman" w:hAnsi="Times New Roman" w:cs="Times New Roman"/>
                <w:sz w:val="28"/>
                <w:szCs w:val="28"/>
                <w:lang w:val="en-US"/>
              </w:rPr>
            </w:pPr>
          </w:p>
        </w:tc>
      </w:tr>
      <w:tr w:rsidR="00306F85" w:rsidRPr="00436C45" w14:paraId="41BB0A0F"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B00246"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3F3B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BAC8B1"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B21420" w14:textId="77777777" w:rsidR="00306F85" w:rsidRPr="00436C45" w:rsidRDefault="00306F85" w:rsidP="00FD1235">
            <w:pPr>
              <w:ind w:left="20"/>
              <w:jc w:val="both"/>
              <w:rPr>
                <w:rFonts w:ascii="Times New Roman" w:hAnsi="Times New Roman" w:cs="Times New Roman"/>
                <w:sz w:val="28"/>
                <w:szCs w:val="28"/>
                <w:lang w:val="kk-KZ"/>
              </w:rPr>
            </w:pPr>
            <w:r w:rsidRPr="00436C45">
              <w:rPr>
                <w:rFonts w:ascii="Times New Roman" w:hAnsi="Times New Roman" w:cs="Times New Roman"/>
                <w:color w:val="000000"/>
                <w:sz w:val="28"/>
                <w:szCs w:val="28"/>
                <w:lang w:val="kk-KZ"/>
              </w:rPr>
              <w:t>Қанағаттанарлық</w:t>
            </w:r>
          </w:p>
        </w:tc>
      </w:tr>
      <w:tr w:rsidR="00306F85" w:rsidRPr="00436C45" w14:paraId="667F2C79"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7DB3A5"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lastRenderedPageBreak/>
              <w:t>С-</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61A4B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A0B21"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5389BF5D" w14:textId="77777777" w:rsidR="00306F85" w:rsidRPr="00436C45" w:rsidRDefault="00306F85" w:rsidP="00FD1235">
            <w:pPr>
              <w:rPr>
                <w:rFonts w:ascii="Times New Roman" w:hAnsi="Times New Roman" w:cs="Times New Roman"/>
                <w:sz w:val="28"/>
                <w:szCs w:val="28"/>
                <w:lang w:val="en-US"/>
              </w:rPr>
            </w:pPr>
          </w:p>
        </w:tc>
      </w:tr>
      <w:tr w:rsidR="00306F85" w:rsidRPr="00436C45" w14:paraId="09D13F65"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DA080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D+</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273E2B8"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CD7A51"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4FDA6E96" w14:textId="77777777" w:rsidR="00306F85" w:rsidRPr="00436C45" w:rsidRDefault="00306F85" w:rsidP="00FD1235">
            <w:pPr>
              <w:rPr>
                <w:rFonts w:ascii="Times New Roman" w:hAnsi="Times New Roman" w:cs="Times New Roman"/>
                <w:sz w:val="28"/>
                <w:szCs w:val="28"/>
                <w:lang w:val="en-US"/>
              </w:rPr>
            </w:pPr>
          </w:p>
        </w:tc>
      </w:tr>
      <w:tr w:rsidR="00306F85" w:rsidRPr="00436C45" w14:paraId="7728095A"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79C36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D-</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4B4693"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DF59A7"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7E7F5D37" w14:textId="77777777" w:rsidR="00306F85" w:rsidRPr="00436C45" w:rsidRDefault="00306F85" w:rsidP="00FD1235">
            <w:pPr>
              <w:rPr>
                <w:rFonts w:ascii="Times New Roman" w:hAnsi="Times New Roman" w:cs="Times New Roman"/>
                <w:sz w:val="28"/>
                <w:szCs w:val="28"/>
                <w:lang w:val="en-US"/>
              </w:rPr>
            </w:pPr>
          </w:p>
        </w:tc>
      </w:tr>
      <w:tr w:rsidR="00306F85" w:rsidRPr="00436C45" w14:paraId="1A850415"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FBC3FF"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FX</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9AE2A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F70D44"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C4E4AA" w14:textId="77777777" w:rsidR="00306F85" w:rsidRPr="00436C45" w:rsidRDefault="00306F85" w:rsidP="00FD1235">
            <w:pPr>
              <w:ind w:left="20"/>
              <w:jc w:val="both"/>
              <w:rPr>
                <w:rFonts w:ascii="Times New Roman" w:hAnsi="Times New Roman" w:cs="Times New Roman"/>
                <w:sz w:val="28"/>
                <w:szCs w:val="28"/>
                <w:lang w:val="en-US"/>
              </w:rPr>
            </w:pPr>
            <w:r w:rsidRPr="00436C45">
              <w:rPr>
                <w:rFonts w:ascii="Times New Roman" w:hAnsi="Times New Roman" w:cs="Times New Roman"/>
                <w:color w:val="000000"/>
                <w:sz w:val="28"/>
                <w:szCs w:val="28"/>
                <w:lang w:val="kk-KZ"/>
              </w:rPr>
              <w:t>Қанағаттанарлықсыз</w:t>
            </w:r>
          </w:p>
        </w:tc>
      </w:tr>
      <w:tr w:rsidR="00306F85" w:rsidRPr="00436C45" w14:paraId="57A281E3" w14:textId="77777777" w:rsidTr="00FD1235">
        <w:trPr>
          <w:trHeight w:val="30"/>
          <w:jc w:val="center"/>
        </w:trPr>
        <w:tc>
          <w:tcPr>
            <w:tcW w:w="175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FA678D"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F</w:t>
            </w:r>
          </w:p>
        </w:tc>
        <w:tc>
          <w:tcPr>
            <w:tcW w:w="1381"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6388D4"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85098E" w14:textId="77777777" w:rsidR="00306F85" w:rsidRPr="00436C45" w:rsidRDefault="00306F85" w:rsidP="00FD1235">
            <w:pPr>
              <w:ind w:left="20"/>
              <w:rPr>
                <w:rFonts w:ascii="Times New Roman" w:hAnsi="Times New Roman" w:cs="Times New Roman"/>
                <w:sz w:val="28"/>
                <w:szCs w:val="28"/>
                <w:lang w:val="en-US"/>
              </w:rPr>
            </w:pPr>
            <w:r w:rsidRPr="00436C45">
              <w:rPr>
                <w:rFonts w:ascii="Times New Roman" w:hAnsi="Times New Roman" w:cs="Times New Roman"/>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BCC4C94" w14:textId="77777777" w:rsidR="00306F85" w:rsidRPr="00436C45" w:rsidRDefault="00306F85" w:rsidP="00FD1235">
            <w:pPr>
              <w:rPr>
                <w:rFonts w:ascii="Times New Roman" w:hAnsi="Times New Roman" w:cs="Times New Roman"/>
                <w:sz w:val="28"/>
                <w:szCs w:val="28"/>
                <w:lang w:val="en-US"/>
              </w:rPr>
            </w:pPr>
          </w:p>
        </w:tc>
      </w:tr>
    </w:tbl>
    <w:p w14:paraId="105DBD2E" w14:textId="77777777" w:rsidR="00306F85" w:rsidRDefault="00306F85" w:rsidP="00306F85">
      <w:pPr>
        <w:spacing w:line="237" w:lineRule="auto"/>
        <w:ind w:left="851" w:hanging="851"/>
        <w:jc w:val="both"/>
        <w:rPr>
          <w:rFonts w:ascii="Times New Roman" w:eastAsia="Times New Roman" w:hAnsi="Times New Roman"/>
          <w:sz w:val="28"/>
        </w:rPr>
      </w:pPr>
    </w:p>
    <w:p w14:paraId="772F4DC6" w14:textId="77777777" w:rsidR="00306F85" w:rsidRDefault="00306F85" w:rsidP="00C959C6">
      <w:pPr>
        <w:spacing w:line="237" w:lineRule="auto"/>
        <w:ind w:firstLine="567"/>
        <w:jc w:val="both"/>
        <w:rPr>
          <w:rFonts w:ascii="Times New Roman" w:eastAsia="Times New Roman" w:hAnsi="Times New Roman"/>
          <w:sz w:val="28"/>
        </w:rPr>
      </w:pPr>
      <w:r w:rsidRPr="00EF758E">
        <w:rPr>
          <w:rFonts w:ascii="Times New Roman" w:eastAsia="Times New Roman" w:hAnsi="Times New Roman"/>
          <w:sz w:val="28"/>
        </w:rPr>
        <w:t>Білім алушының жауабының толықтығын ескере отырып, қойылатын бағалардың неғұрлым жалпы сипаттамасын көрсететін бағалау шкаласы кестеде берілген:</w:t>
      </w:r>
    </w:p>
    <w:tbl>
      <w:tblPr>
        <w:tblStyle w:val="a3"/>
        <w:tblW w:w="14771" w:type="dxa"/>
        <w:tblInd w:w="250" w:type="dxa"/>
        <w:tblLook w:val="04A0" w:firstRow="1" w:lastRow="0" w:firstColumn="1" w:lastColumn="0" w:noHBand="0" w:noVBand="1"/>
      </w:tblPr>
      <w:tblGrid>
        <w:gridCol w:w="5013"/>
        <w:gridCol w:w="9758"/>
      </w:tblGrid>
      <w:tr w:rsidR="00306F85" w14:paraId="653FE087" w14:textId="77777777" w:rsidTr="00FD1235">
        <w:tc>
          <w:tcPr>
            <w:tcW w:w="5013" w:type="dxa"/>
          </w:tcPr>
          <w:p w14:paraId="6CC78A61"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Бағалау</w:t>
            </w:r>
          </w:p>
          <w:p w14:paraId="3E14A958" w14:textId="77777777" w:rsidR="00306F85" w:rsidRDefault="00306F85" w:rsidP="00FD1235">
            <w:pPr>
              <w:spacing w:line="236" w:lineRule="auto"/>
              <w:jc w:val="both"/>
              <w:rPr>
                <w:rFonts w:ascii="Times New Roman" w:eastAsia="Times New Roman" w:hAnsi="Times New Roman"/>
                <w:sz w:val="28"/>
              </w:rPr>
            </w:pPr>
          </w:p>
        </w:tc>
        <w:tc>
          <w:tcPr>
            <w:tcW w:w="9758" w:type="dxa"/>
          </w:tcPr>
          <w:p w14:paraId="39B1636B"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Критерийлер:</w:t>
            </w:r>
          </w:p>
        </w:tc>
      </w:tr>
      <w:tr w:rsidR="00306F85" w14:paraId="53E17926" w14:textId="77777777" w:rsidTr="00FD1235">
        <w:tc>
          <w:tcPr>
            <w:tcW w:w="5013" w:type="dxa"/>
          </w:tcPr>
          <w:p w14:paraId="5E958105"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«Өте жақсы»</w:t>
            </w:r>
          </w:p>
        </w:tc>
        <w:tc>
          <w:tcPr>
            <w:tcW w:w="9758" w:type="dxa"/>
            <w:vAlign w:val="bottom"/>
          </w:tcPr>
          <w:p w14:paraId="28837ED3" w14:textId="77777777" w:rsidR="00306F85" w:rsidRPr="00EF758E" w:rsidRDefault="00306F85" w:rsidP="00FD1235">
            <w:pPr>
              <w:spacing w:line="301" w:lineRule="exact"/>
              <w:rPr>
                <w:rFonts w:ascii="Times New Roman" w:eastAsia="Times New Roman" w:hAnsi="Times New Roman"/>
                <w:sz w:val="28"/>
              </w:rPr>
            </w:pPr>
            <w:r w:rsidRPr="00EF758E">
              <w:rPr>
                <w:rFonts w:ascii="Times New Roman" w:eastAsia="Times New Roman" w:hAnsi="Times New Roman"/>
                <w:sz w:val="28"/>
              </w:rPr>
              <w:t>1. Барлық теориялық сұрақтарға дұрыс және толық жауаптар берілді;</w:t>
            </w:r>
          </w:p>
          <w:p w14:paraId="57A52E9B" w14:textId="77777777" w:rsidR="00306F85" w:rsidRPr="00EF758E" w:rsidRDefault="00306F85" w:rsidP="00FD1235">
            <w:pPr>
              <w:spacing w:line="301" w:lineRule="exact"/>
              <w:rPr>
                <w:rFonts w:ascii="Times New Roman" w:eastAsia="Times New Roman" w:hAnsi="Times New Roman"/>
                <w:sz w:val="28"/>
              </w:rPr>
            </w:pPr>
            <w:r w:rsidRPr="00EF758E">
              <w:rPr>
                <w:rFonts w:ascii="Times New Roman" w:eastAsia="Times New Roman" w:hAnsi="Times New Roman"/>
                <w:sz w:val="28"/>
              </w:rPr>
              <w:t>2. Практикалық тапсырма толық шешілді;</w:t>
            </w:r>
          </w:p>
          <w:p w14:paraId="76F9D4DC" w14:textId="77777777" w:rsidR="00306F85" w:rsidRPr="00EF758E" w:rsidRDefault="00306F85" w:rsidP="00FD1235">
            <w:pPr>
              <w:spacing w:line="301" w:lineRule="exact"/>
              <w:jc w:val="both"/>
              <w:rPr>
                <w:rFonts w:ascii="Times New Roman" w:eastAsia="Times New Roman" w:hAnsi="Times New Roman"/>
                <w:sz w:val="28"/>
              </w:rPr>
            </w:pPr>
            <w:r w:rsidRPr="00EF758E">
              <w:rPr>
                <w:rFonts w:ascii="Times New Roman" w:eastAsia="Times New Roman" w:hAnsi="Times New Roman"/>
                <w:sz w:val="28"/>
              </w:rPr>
              <w:t>3. Материал логикалық бірізділікті сақтай отырып сауатты баяндалған;</w:t>
            </w:r>
          </w:p>
          <w:p w14:paraId="6967F2FB" w14:textId="77777777" w:rsidR="00306F85" w:rsidRPr="00EF758E" w:rsidRDefault="00306F85" w:rsidP="00FD1235">
            <w:pPr>
              <w:spacing w:line="301" w:lineRule="exact"/>
              <w:rPr>
                <w:rFonts w:ascii="Times New Roman" w:eastAsia="Times New Roman" w:hAnsi="Times New Roman"/>
                <w:w w:val="99"/>
                <w:sz w:val="28"/>
              </w:rPr>
            </w:pPr>
            <w:r w:rsidRPr="00EF758E">
              <w:rPr>
                <w:rFonts w:ascii="Times New Roman" w:eastAsia="Times New Roman" w:hAnsi="Times New Roman"/>
                <w:sz w:val="28"/>
              </w:rPr>
              <w:t>4. Шығармашылық қабілеттері көрсетілді.</w:t>
            </w:r>
          </w:p>
        </w:tc>
      </w:tr>
      <w:tr w:rsidR="00306F85" w14:paraId="10F75783" w14:textId="77777777" w:rsidTr="00FD1235">
        <w:tc>
          <w:tcPr>
            <w:tcW w:w="5013" w:type="dxa"/>
          </w:tcPr>
          <w:p w14:paraId="0BF18B36"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«Жақсы»</w:t>
            </w:r>
          </w:p>
        </w:tc>
        <w:tc>
          <w:tcPr>
            <w:tcW w:w="9758" w:type="dxa"/>
            <w:vAlign w:val="bottom"/>
          </w:tcPr>
          <w:p w14:paraId="4C765961" w14:textId="77777777" w:rsidR="00306F85" w:rsidRPr="00EF758E" w:rsidRDefault="00306F85" w:rsidP="00FD1235">
            <w:pPr>
              <w:spacing w:line="0" w:lineRule="atLeast"/>
              <w:jc w:val="both"/>
              <w:rPr>
                <w:rFonts w:ascii="Times New Roman" w:eastAsia="Times New Roman" w:hAnsi="Times New Roman"/>
                <w:sz w:val="28"/>
              </w:rPr>
            </w:pPr>
            <w:r w:rsidRPr="00EF758E">
              <w:rPr>
                <w:rFonts w:ascii="Times New Roman" w:eastAsia="Times New Roman" w:hAnsi="Times New Roman"/>
                <w:sz w:val="28"/>
              </w:rPr>
              <w:t xml:space="preserve">1. Барлық теориялық сұрақтарға дұрыс, бірақ толық емес жауаптар берілді, елеусіз қателіктерге </w:t>
            </w:r>
            <w:r>
              <w:rPr>
                <w:rFonts w:ascii="Times New Roman" w:eastAsia="Times New Roman" w:hAnsi="Times New Roman"/>
                <w:sz w:val="28"/>
                <w:lang w:val="kk-KZ"/>
              </w:rPr>
              <w:t xml:space="preserve">жол берілді </w:t>
            </w:r>
            <w:r w:rsidRPr="00EF758E">
              <w:rPr>
                <w:rFonts w:ascii="Times New Roman" w:eastAsia="Times New Roman" w:hAnsi="Times New Roman"/>
                <w:sz w:val="28"/>
              </w:rPr>
              <w:t xml:space="preserve">немесе </w:t>
            </w:r>
            <w:r>
              <w:rPr>
                <w:rFonts w:ascii="Times New Roman" w:eastAsia="Times New Roman" w:hAnsi="Times New Roman"/>
                <w:sz w:val="28"/>
                <w:lang w:val="kk-KZ"/>
              </w:rPr>
              <w:t>нақты емес мәліметтер келтірді</w:t>
            </w:r>
            <w:r w:rsidRPr="00EF758E">
              <w:rPr>
                <w:rFonts w:ascii="Times New Roman" w:eastAsia="Times New Roman" w:hAnsi="Times New Roman"/>
                <w:sz w:val="28"/>
              </w:rPr>
              <w:t>;</w:t>
            </w:r>
          </w:p>
          <w:p w14:paraId="734FB201" w14:textId="77777777" w:rsidR="00306F85" w:rsidRPr="00EF758E" w:rsidRDefault="00306F85" w:rsidP="00FD1235">
            <w:pPr>
              <w:spacing w:line="0" w:lineRule="atLeast"/>
              <w:rPr>
                <w:rFonts w:ascii="Times New Roman" w:eastAsia="Times New Roman" w:hAnsi="Times New Roman"/>
                <w:sz w:val="28"/>
              </w:rPr>
            </w:pPr>
            <w:r w:rsidRPr="00EF758E">
              <w:rPr>
                <w:rFonts w:ascii="Times New Roman" w:eastAsia="Times New Roman" w:hAnsi="Times New Roman"/>
                <w:sz w:val="28"/>
              </w:rPr>
              <w:t>2. Практикалық тапсырма орындалды, алайда елеусіз қате жіберілді;</w:t>
            </w:r>
          </w:p>
          <w:p w14:paraId="536CD369" w14:textId="77777777" w:rsidR="00306F85" w:rsidRPr="00EF758E" w:rsidRDefault="00306F85" w:rsidP="00FD1235">
            <w:pPr>
              <w:spacing w:line="0" w:lineRule="atLeast"/>
              <w:rPr>
                <w:rFonts w:ascii="Times New Roman" w:eastAsia="Times New Roman" w:hAnsi="Times New Roman"/>
                <w:sz w:val="28"/>
              </w:rPr>
            </w:pPr>
            <w:r w:rsidRPr="00EF758E">
              <w:rPr>
                <w:rFonts w:ascii="Times New Roman" w:eastAsia="Times New Roman" w:hAnsi="Times New Roman"/>
                <w:sz w:val="28"/>
              </w:rPr>
              <w:t>3. Материал логикалық бірізділікті сақтай отырып сауатты баяндалған.</w:t>
            </w:r>
          </w:p>
        </w:tc>
      </w:tr>
      <w:tr w:rsidR="00306F85" w:rsidRPr="004C38BD" w14:paraId="1DFF6939" w14:textId="77777777" w:rsidTr="00FD1235">
        <w:tc>
          <w:tcPr>
            <w:tcW w:w="5013" w:type="dxa"/>
          </w:tcPr>
          <w:p w14:paraId="7BE4F36F"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«Қанағаттанарлық»</w:t>
            </w:r>
          </w:p>
        </w:tc>
        <w:tc>
          <w:tcPr>
            <w:tcW w:w="9758" w:type="dxa"/>
          </w:tcPr>
          <w:p w14:paraId="195BE808" w14:textId="77777777" w:rsidR="00306F85" w:rsidRPr="00EF758E"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lang w:val="kk-KZ"/>
              </w:rPr>
              <w:t>1. Теориялық сұрақтарға жауаптар негізінен дұрыс, бірақ толық емес, тұжырымдардағы дәлсіздіктер мен қисынды қателіктерге жол берілген;</w:t>
            </w:r>
          </w:p>
          <w:p w14:paraId="75E13460" w14:textId="77777777" w:rsidR="00306F85" w:rsidRPr="00EF758E"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lang w:val="kk-KZ"/>
              </w:rPr>
              <w:t>2. Практикалық тапсырма толық орындалмаған;</w:t>
            </w:r>
          </w:p>
          <w:p w14:paraId="5BA32CED" w14:textId="77777777" w:rsidR="00306F85" w:rsidRPr="00616529"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lang w:val="kk-KZ"/>
              </w:rPr>
              <w:t xml:space="preserve">3. Материал сауатты баяндалған, алайда логикалық </w:t>
            </w:r>
            <w:r>
              <w:rPr>
                <w:rFonts w:ascii="Times New Roman" w:eastAsia="Times New Roman" w:hAnsi="Times New Roman"/>
                <w:sz w:val="28"/>
                <w:lang w:val="kk-KZ"/>
              </w:rPr>
              <w:t>жүйелік сақталмаған.</w:t>
            </w:r>
          </w:p>
        </w:tc>
      </w:tr>
      <w:tr w:rsidR="00306F85" w14:paraId="6B6BC92E" w14:textId="77777777" w:rsidTr="00FD1235">
        <w:tc>
          <w:tcPr>
            <w:tcW w:w="5013" w:type="dxa"/>
          </w:tcPr>
          <w:p w14:paraId="6A748379" w14:textId="77777777" w:rsidR="00306F85" w:rsidRDefault="00306F85" w:rsidP="00FD1235">
            <w:pPr>
              <w:spacing w:line="236" w:lineRule="auto"/>
              <w:jc w:val="both"/>
              <w:rPr>
                <w:rFonts w:ascii="Times New Roman" w:eastAsia="Times New Roman" w:hAnsi="Times New Roman"/>
                <w:sz w:val="28"/>
              </w:rPr>
            </w:pPr>
            <w:r>
              <w:rPr>
                <w:rFonts w:ascii="Times New Roman" w:eastAsia="Times New Roman" w:hAnsi="Times New Roman"/>
                <w:sz w:val="28"/>
              </w:rPr>
              <w:t>«Қанағаттанарлықсыз»</w:t>
            </w:r>
          </w:p>
        </w:tc>
        <w:tc>
          <w:tcPr>
            <w:tcW w:w="9758" w:type="dxa"/>
          </w:tcPr>
          <w:p w14:paraId="12E4BC02" w14:textId="77777777" w:rsidR="00306F85" w:rsidRPr="00EF758E" w:rsidRDefault="00306F85" w:rsidP="00FD1235">
            <w:pPr>
              <w:spacing w:line="236" w:lineRule="auto"/>
              <w:jc w:val="both"/>
              <w:rPr>
                <w:rFonts w:ascii="Times New Roman" w:eastAsia="Times New Roman" w:hAnsi="Times New Roman"/>
                <w:sz w:val="28"/>
              </w:rPr>
            </w:pPr>
            <w:r w:rsidRPr="00EF758E">
              <w:rPr>
                <w:rFonts w:ascii="Times New Roman" w:eastAsia="Times New Roman" w:hAnsi="Times New Roman"/>
                <w:sz w:val="28"/>
              </w:rPr>
              <w:t>1. Теориялық сұрақтарға</w:t>
            </w:r>
            <w:r>
              <w:rPr>
                <w:rFonts w:ascii="Times New Roman" w:eastAsia="Times New Roman" w:hAnsi="Times New Roman"/>
                <w:sz w:val="28"/>
                <w:lang w:val="kk-KZ"/>
              </w:rPr>
              <w:t xml:space="preserve"> берілген</w:t>
            </w:r>
            <w:r w:rsidRPr="00EF758E">
              <w:rPr>
                <w:rFonts w:ascii="Times New Roman" w:eastAsia="Times New Roman" w:hAnsi="Times New Roman"/>
                <w:sz w:val="28"/>
              </w:rPr>
              <w:t xml:space="preserve"> жауаптарда өрескел қателер болды;</w:t>
            </w:r>
          </w:p>
          <w:p w14:paraId="6C0D66A6" w14:textId="77777777" w:rsidR="00306F85" w:rsidRPr="00EF758E" w:rsidRDefault="00306F85" w:rsidP="00FD1235">
            <w:pPr>
              <w:spacing w:line="236" w:lineRule="auto"/>
              <w:jc w:val="both"/>
              <w:rPr>
                <w:rFonts w:ascii="Times New Roman" w:eastAsia="Times New Roman" w:hAnsi="Times New Roman"/>
                <w:sz w:val="28"/>
              </w:rPr>
            </w:pPr>
            <w:r w:rsidRPr="00EF758E">
              <w:rPr>
                <w:rFonts w:ascii="Times New Roman" w:eastAsia="Times New Roman" w:hAnsi="Times New Roman"/>
                <w:sz w:val="28"/>
              </w:rPr>
              <w:t>2. Практикалық тапсырма орындалмаған;</w:t>
            </w:r>
          </w:p>
          <w:p w14:paraId="5927EAE9" w14:textId="77777777" w:rsidR="00306F85" w:rsidRPr="00EF758E" w:rsidRDefault="00306F85" w:rsidP="00FD1235">
            <w:pPr>
              <w:spacing w:line="236" w:lineRule="auto"/>
              <w:jc w:val="both"/>
              <w:rPr>
                <w:rFonts w:ascii="Times New Roman" w:eastAsia="Times New Roman" w:hAnsi="Times New Roman"/>
                <w:sz w:val="28"/>
                <w:lang w:val="kk-KZ"/>
              </w:rPr>
            </w:pPr>
            <w:r w:rsidRPr="00EF758E">
              <w:rPr>
                <w:rFonts w:ascii="Times New Roman" w:eastAsia="Times New Roman" w:hAnsi="Times New Roman"/>
                <w:sz w:val="28"/>
              </w:rPr>
              <w:lastRenderedPageBreak/>
              <w:t xml:space="preserve">3. Жауап баяндауда грамматикалық, терминологиялық қателіктер жіберілді, логикалық </w:t>
            </w:r>
            <w:r>
              <w:rPr>
                <w:rFonts w:ascii="Times New Roman" w:eastAsia="Times New Roman" w:hAnsi="Times New Roman"/>
                <w:sz w:val="28"/>
                <w:lang w:val="kk-KZ"/>
              </w:rPr>
              <w:t>жүйелілік сақталмаған.</w:t>
            </w:r>
          </w:p>
        </w:tc>
      </w:tr>
    </w:tbl>
    <w:p w14:paraId="2111D011" w14:textId="77777777" w:rsidR="00306F85" w:rsidRPr="000C4B0F" w:rsidRDefault="00306F85" w:rsidP="00306F85">
      <w:pPr>
        <w:spacing w:after="0" w:line="240" w:lineRule="auto"/>
        <w:ind w:firstLine="567"/>
        <w:jc w:val="both"/>
        <w:rPr>
          <w:rFonts w:ascii="Times New Roman" w:hAnsi="Times New Roman"/>
          <w:sz w:val="28"/>
          <w:szCs w:val="28"/>
        </w:rPr>
      </w:pPr>
    </w:p>
    <w:p w14:paraId="4367D472" w14:textId="77777777" w:rsidR="00CC2FFB"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Семинар тапсырмасы </w:t>
      </w:r>
      <w:r w:rsidR="00CC2FFB">
        <w:rPr>
          <w:rFonts w:ascii="Times New Roman" w:hAnsi="Times New Roman"/>
          <w:sz w:val="28"/>
          <w:szCs w:val="28"/>
          <w:lang w:val="kk-KZ"/>
        </w:rPr>
        <w:t>нәтижесін бағалау үшін келесі әдістер қолданылады:</w:t>
      </w:r>
    </w:p>
    <w:p w14:paraId="014E0311" w14:textId="77777777" w:rsidR="00CC2FFB" w:rsidRDefault="00A6161A" w:rsidP="00CC2FFB">
      <w:pPr>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 тапсырмасы</w:t>
      </w:r>
      <w:r w:rsidR="00CC2FFB">
        <w:rPr>
          <w:rFonts w:ascii="Times New Roman" w:hAnsi="Times New Roman"/>
          <w:sz w:val="28"/>
          <w:szCs w:val="28"/>
          <w:lang w:val="kk-KZ"/>
        </w:rPr>
        <w:t xml:space="preserve"> барысында қадағалау жасау және олардың жеке жұмыс түрлеріне, сапасына сараптама жасау;</w:t>
      </w:r>
    </w:p>
    <w:p w14:paraId="28D85B00" w14:textId="77777777" w:rsidR="00CC2FFB" w:rsidRDefault="00A6161A" w:rsidP="00CC2FFB">
      <w:pPr>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семинар тапсырмасына сәйкес филологиялық, тілдік талдаулар жасау</w:t>
      </w:r>
      <w:r w:rsidR="00CC2FFB">
        <w:rPr>
          <w:rFonts w:ascii="Times New Roman" w:hAnsi="Times New Roman"/>
          <w:sz w:val="28"/>
          <w:szCs w:val="28"/>
          <w:lang w:val="kk-KZ"/>
        </w:rPr>
        <w:t>;</w:t>
      </w:r>
    </w:p>
    <w:p w14:paraId="0F27CED8" w14:textId="77777777" w:rsidR="00CC2FFB" w:rsidRPr="00DA7C91" w:rsidRDefault="00CC2FFB" w:rsidP="00CC2FFB">
      <w:pPr>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пікір алмасу</w:t>
      </w:r>
      <w:r w:rsidRPr="00DA7C91">
        <w:rPr>
          <w:rFonts w:ascii="Times New Roman" w:hAnsi="Times New Roman"/>
          <w:sz w:val="28"/>
          <w:szCs w:val="28"/>
          <w:lang w:val="kk-KZ"/>
        </w:rPr>
        <w:t>.</w:t>
      </w:r>
    </w:p>
    <w:p w14:paraId="0536EA29" w14:textId="77777777" w:rsidR="00CC2FFB" w:rsidRDefault="00A6161A" w:rsidP="00CC2FF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Семинар тапсырмасының</w:t>
      </w:r>
      <w:r w:rsidR="00CC2FFB">
        <w:rPr>
          <w:rFonts w:ascii="Times New Roman" w:hAnsi="Times New Roman"/>
          <w:sz w:val="28"/>
          <w:szCs w:val="28"/>
          <w:lang w:val="kk-KZ"/>
        </w:rPr>
        <w:t xml:space="preserve"> қорытындысы </w:t>
      </w:r>
      <w:r>
        <w:rPr>
          <w:rFonts w:ascii="Times New Roman" w:hAnsi="Times New Roman"/>
          <w:sz w:val="28"/>
          <w:szCs w:val="28"/>
          <w:lang w:val="kk-KZ"/>
        </w:rPr>
        <w:t>тізімдемеде</w:t>
      </w:r>
      <w:r w:rsidR="00CC2FFB">
        <w:rPr>
          <w:rFonts w:ascii="Times New Roman" w:hAnsi="Times New Roman"/>
          <w:sz w:val="28"/>
          <w:szCs w:val="28"/>
          <w:lang w:val="kk-KZ"/>
        </w:rPr>
        <w:t xml:space="preserve"> көрініс табады, бағалары көрсетіледі, қорытынды бағасы шығарылады.</w:t>
      </w:r>
    </w:p>
    <w:p w14:paraId="26C1CCC6" w14:textId="77777777" w:rsidR="00CC2FFB" w:rsidRDefault="00CC2FFB" w:rsidP="00CC2FFB">
      <w:pPr>
        <w:spacing w:after="0" w:line="240" w:lineRule="auto"/>
        <w:ind w:firstLine="567"/>
        <w:jc w:val="both"/>
        <w:rPr>
          <w:rFonts w:ascii="Times New Roman" w:hAnsi="Times New Roman"/>
          <w:b/>
          <w:sz w:val="28"/>
          <w:szCs w:val="28"/>
          <w:lang w:val="kk-KZ"/>
        </w:rPr>
      </w:pPr>
    </w:p>
    <w:p w14:paraId="73D987A7" w14:textId="77777777" w:rsidR="00CC2FFB" w:rsidRDefault="00A6161A" w:rsidP="00CC2FFB">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Семинар сабағының</w:t>
      </w:r>
      <w:r w:rsidR="00CC2FFB">
        <w:rPr>
          <w:rFonts w:ascii="Times New Roman" w:hAnsi="Times New Roman"/>
          <w:b/>
          <w:sz w:val="28"/>
          <w:szCs w:val="28"/>
          <w:lang w:val="kk-KZ"/>
        </w:rPr>
        <w:t xml:space="preserve"> ӨТУ УАҚЫТЫ МЕН МЕРЗІМІ</w:t>
      </w:r>
    </w:p>
    <w:p w14:paraId="7B36114E" w14:textId="77777777" w:rsidR="00CC2FFB" w:rsidRDefault="00CC2FFB" w:rsidP="00CC2FFB">
      <w:pPr>
        <w:spacing w:after="0" w:line="240" w:lineRule="auto"/>
        <w:ind w:firstLine="567"/>
        <w:jc w:val="both"/>
        <w:rPr>
          <w:rFonts w:ascii="Times New Roman" w:hAnsi="Times New Roman"/>
          <w:sz w:val="28"/>
          <w:szCs w:val="28"/>
          <w:lang w:val="kk-KZ"/>
        </w:rPr>
      </w:pPr>
    </w:p>
    <w:p w14:paraId="6442DAB0" w14:textId="77777777" w:rsidR="00B93FBC" w:rsidRDefault="00A6161A" w:rsidP="001D5405">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 xml:space="preserve">Семинар сабағы </w:t>
      </w:r>
      <w:r w:rsidR="00B93FBC">
        <w:rPr>
          <w:rFonts w:ascii="Times New Roman" w:hAnsi="Times New Roman"/>
          <w:sz w:val="28"/>
          <w:szCs w:val="28"/>
          <w:lang w:val="kk-KZ"/>
        </w:rPr>
        <w:t>силлабуста көрсетілген мерзімге</w:t>
      </w:r>
      <w:r>
        <w:rPr>
          <w:rFonts w:ascii="Times New Roman" w:hAnsi="Times New Roman"/>
          <w:sz w:val="28"/>
          <w:szCs w:val="28"/>
          <w:lang w:val="kk-KZ"/>
        </w:rPr>
        <w:t xml:space="preserve"> сәйкес жүргізіледі</w:t>
      </w:r>
      <w:r w:rsidR="00B93FBC">
        <w:rPr>
          <w:rFonts w:ascii="Times New Roman" w:hAnsi="Times New Roman"/>
          <w:sz w:val="28"/>
          <w:szCs w:val="28"/>
          <w:lang w:val="kk-KZ"/>
        </w:rPr>
        <w:t>.</w:t>
      </w:r>
    </w:p>
    <w:p w14:paraId="73CC8DCB" w14:textId="77777777" w:rsidR="00CC2FFB" w:rsidRDefault="00CC2FFB" w:rsidP="00CC2FFB">
      <w:pPr>
        <w:rPr>
          <w:lang w:val="kk-KZ"/>
        </w:rPr>
      </w:pPr>
    </w:p>
    <w:p w14:paraId="09688841" w14:textId="77777777" w:rsidR="00B93FBC" w:rsidRDefault="00B93FBC" w:rsidP="00CC2FFB">
      <w:pPr>
        <w:rPr>
          <w:lang w:val="kk-KZ"/>
        </w:rPr>
      </w:pPr>
    </w:p>
    <w:p w14:paraId="0A3FE17C" w14:textId="77777777" w:rsidR="00B93FBC" w:rsidRDefault="00B93FBC" w:rsidP="00CC2FFB">
      <w:pPr>
        <w:rPr>
          <w:lang w:val="kk-KZ"/>
        </w:rPr>
      </w:pPr>
    </w:p>
    <w:p w14:paraId="4FBA0A8B" w14:textId="77777777" w:rsidR="00B93FBC" w:rsidRDefault="00B93FBC" w:rsidP="00CC2FFB">
      <w:pPr>
        <w:rPr>
          <w:lang w:val="kk-KZ"/>
        </w:rPr>
      </w:pPr>
    </w:p>
    <w:p w14:paraId="2F334EB0" w14:textId="77777777" w:rsidR="00B93FBC" w:rsidRDefault="00B93FBC" w:rsidP="00CC2FFB">
      <w:pPr>
        <w:rPr>
          <w:lang w:val="kk-KZ"/>
        </w:rPr>
      </w:pPr>
    </w:p>
    <w:p w14:paraId="5E5E87C2" w14:textId="77777777" w:rsidR="00B93FBC" w:rsidRDefault="00B93FBC" w:rsidP="00CC2FFB">
      <w:pPr>
        <w:rPr>
          <w:lang w:val="kk-KZ"/>
        </w:rPr>
      </w:pPr>
    </w:p>
    <w:p w14:paraId="6B8B04CD" w14:textId="77777777" w:rsidR="00C959C6" w:rsidRDefault="00C959C6" w:rsidP="00CC2FFB">
      <w:pPr>
        <w:rPr>
          <w:lang w:val="kk-KZ"/>
        </w:rPr>
      </w:pPr>
    </w:p>
    <w:p w14:paraId="4F4418D2" w14:textId="77777777" w:rsidR="00C959C6" w:rsidRDefault="00C959C6" w:rsidP="00CC2FFB">
      <w:pPr>
        <w:rPr>
          <w:lang w:val="kk-KZ"/>
        </w:rPr>
      </w:pPr>
    </w:p>
    <w:p w14:paraId="0278FCF2" w14:textId="77777777" w:rsidR="00B93FBC" w:rsidRDefault="00B93FBC" w:rsidP="00CC2FFB">
      <w:pPr>
        <w:rPr>
          <w:lang w:val="kk-KZ"/>
        </w:rPr>
      </w:pPr>
    </w:p>
    <w:p w14:paraId="768C7C6B" w14:textId="77777777" w:rsidR="00B93FBC" w:rsidRPr="00B75F5C" w:rsidRDefault="00B93FBC" w:rsidP="00CC2FFB">
      <w:pPr>
        <w:rPr>
          <w:lang w:val="kk-KZ"/>
        </w:rPr>
      </w:pPr>
    </w:p>
    <w:p w14:paraId="068E1109" w14:textId="77777777" w:rsidR="00CC2FFB" w:rsidRDefault="00CC2FFB" w:rsidP="00754182">
      <w:pPr>
        <w:spacing w:after="0" w:line="240" w:lineRule="auto"/>
        <w:jc w:val="center"/>
        <w:rPr>
          <w:rFonts w:ascii="Times New Roman" w:hAnsi="Times New Roman" w:cs="Times New Roman"/>
          <w:sz w:val="24"/>
          <w:szCs w:val="24"/>
          <w:lang w:val="kk-KZ"/>
        </w:rPr>
      </w:pPr>
    </w:p>
    <w:p w14:paraId="13302990" w14:textId="77777777" w:rsidR="00CC2FFB" w:rsidRDefault="00CC2FFB" w:rsidP="00754182">
      <w:pPr>
        <w:spacing w:after="0" w:line="240" w:lineRule="auto"/>
        <w:jc w:val="center"/>
        <w:rPr>
          <w:rFonts w:ascii="Times New Roman" w:hAnsi="Times New Roman" w:cs="Times New Roman"/>
          <w:sz w:val="24"/>
          <w:szCs w:val="24"/>
          <w:lang w:val="kk-KZ"/>
        </w:rPr>
      </w:pPr>
    </w:p>
    <w:p w14:paraId="39B741FE" w14:textId="6641F897" w:rsidR="00B06DD6" w:rsidRPr="004C38BD" w:rsidRDefault="00754182" w:rsidP="00754182">
      <w:pPr>
        <w:spacing w:after="0" w:line="240" w:lineRule="auto"/>
        <w:jc w:val="center"/>
        <w:rPr>
          <w:rFonts w:ascii="Times New Roman" w:hAnsi="Times New Roman" w:cs="Times New Roman"/>
          <w:b/>
          <w:sz w:val="24"/>
          <w:szCs w:val="24"/>
          <w:u w:val="single"/>
          <w:lang w:val="kk-KZ"/>
        </w:rPr>
      </w:pPr>
      <w:r w:rsidRPr="004C38BD">
        <w:rPr>
          <w:rFonts w:ascii="Times New Roman" w:hAnsi="Times New Roman" w:cs="Times New Roman"/>
          <w:b/>
          <w:sz w:val="24"/>
          <w:szCs w:val="24"/>
          <w:lang w:val="kk-KZ"/>
        </w:rPr>
        <w:lastRenderedPageBreak/>
        <w:t xml:space="preserve">Пән аты </w:t>
      </w:r>
      <w:r w:rsidR="004C38BD" w:rsidRPr="004C38BD">
        <w:rPr>
          <w:rFonts w:ascii="Times New Roman" w:hAnsi="Times New Roman" w:cs="Times New Roman"/>
          <w:color w:val="000000"/>
          <w:sz w:val="24"/>
          <w:szCs w:val="24"/>
          <w:u w:val="single"/>
          <w:lang w:val="kk-KZ"/>
        </w:rPr>
        <w:t>Қазақ, ағылшын тілдеріндегі символдардың тілдік ерекшеліктері</w:t>
      </w:r>
    </w:p>
    <w:p w14:paraId="466B8E75" w14:textId="77777777" w:rsidR="00D9024F" w:rsidRPr="004C38BD" w:rsidRDefault="00D9024F" w:rsidP="00754182">
      <w:pPr>
        <w:spacing w:after="0" w:line="240" w:lineRule="auto"/>
        <w:jc w:val="cente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40"/>
        <w:gridCol w:w="1924"/>
        <w:gridCol w:w="1408"/>
        <w:gridCol w:w="1430"/>
        <w:gridCol w:w="2098"/>
        <w:gridCol w:w="1773"/>
        <w:gridCol w:w="2793"/>
        <w:gridCol w:w="2594"/>
      </w:tblGrid>
      <w:tr w:rsidR="0046364A" w:rsidRPr="004C38BD" w14:paraId="2A423652" w14:textId="77777777" w:rsidTr="004C38BD">
        <w:tc>
          <w:tcPr>
            <w:tcW w:w="541" w:type="dxa"/>
          </w:tcPr>
          <w:p w14:paraId="2744E889" w14:textId="77777777" w:rsidR="0046364A" w:rsidRPr="004C38BD" w:rsidRDefault="0046364A" w:rsidP="0046364A">
            <w:pPr>
              <w:jc w:val="center"/>
              <w:rPr>
                <w:rFonts w:ascii="Times New Roman" w:hAnsi="Times New Roman" w:cs="Times New Roman"/>
                <w:b/>
                <w:sz w:val="24"/>
                <w:szCs w:val="24"/>
                <w:lang w:val="kk-KZ"/>
              </w:rPr>
            </w:pPr>
            <w:r w:rsidRPr="004C38BD">
              <w:rPr>
                <w:rFonts w:ascii="Times New Roman" w:hAnsi="Times New Roman" w:cs="Times New Roman"/>
                <w:b/>
                <w:sz w:val="24"/>
                <w:szCs w:val="24"/>
                <w:lang w:val="kk-KZ"/>
              </w:rPr>
              <w:t>Р/с</w:t>
            </w:r>
          </w:p>
        </w:tc>
        <w:tc>
          <w:tcPr>
            <w:tcW w:w="1992" w:type="dxa"/>
          </w:tcPr>
          <w:p w14:paraId="199994EE" w14:textId="77777777" w:rsidR="0046364A" w:rsidRPr="004C38BD" w:rsidRDefault="0046364A" w:rsidP="0046364A">
            <w:pPr>
              <w:jc w:val="center"/>
              <w:rPr>
                <w:rFonts w:ascii="Times New Roman" w:hAnsi="Times New Roman" w:cs="Times New Roman"/>
                <w:b/>
                <w:sz w:val="24"/>
                <w:szCs w:val="24"/>
                <w:lang w:val="kk-KZ"/>
              </w:rPr>
            </w:pPr>
            <w:r w:rsidRPr="004C38BD">
              <w:rPr>
                <w:rFonts w:ascii="Times New Roman" w:hAnsi="Times New Roman" w:cs="Times New Roman"/>
                <w:b/>
                <w:sz w:val="24"/>
                <w:szCs w:val="24"/>
                <w:lang w:val="kk-KZ"/>
              </w:rPr>
              <w:t>Тақырыбы</w:t>
            </w:r>
          </w:p>
        </w:tc>
        <w:tc>
          <w:tcPr>
            <w:tcW w:w="1454" w:type="dxa"/>
          </w:tcPr>
          <w:p w14:paraId="33F33B0A" w14:textId="77777777" w:rsidR="0046364A" w:rsidRPr="004C38BD" w:rsidRDefault="0046364A" w:rsidP="0046364A">
            <w:pPr>
              <w:jc w:val="center"/>
              <w:rPr>
                <w:rFonts w:ascii="Times New Roman" w:hAnsi="Times New Roman" w:cs="Times New Roman"/>
                <w:b/>
                <w:sz w:val="24"/>
                <w:szCs w:val="24"/>
                <w:lang w:val="kk-KZ"/>
              </w:rPr>
            </w:pPr>
            <w:r w:rsidRPr="004C38BD">
              <w:rPr>
                <w:rFonts w:ascii="Times New Roman" w:hAnsi="Times New Roman" w:cs="Times New Roman"/>
                <w:b/>
                <w:sz w:val="24"/>
                <w:szCs w:val="24"/>
                <w:lang w:val="kk-KZ"/>
              </w:rPr>
              <w:t>Мақсаты</w:t>
            </w:r>
          </w:p>
        </w:tc>
        <w:tc>
          <w:tcPr>
            <w:tcW w:w="1477" w:type="dxa"/>
          </w:tcPr>
          <w:p w14:paraId="152CBA8A" w14:textId="77777777" w:rsidR="0046364A" w:rsidRPr="004C38BD" w:rsidRDefault="0046364A" w:rsidP="0046364A">
            <w:pPr>
              <w:jc w:val="center"/>
              <w:rPr>
                <w:rFonts w:ascii="Times New Roman" w:hAnsi="Times New Roman" w:cs="Times New Roman"/>
                <w:b/>
                <w:sz w:val="24"/>
                <w:szCs w:val="24"/>
                <w:lang w:val="kk-KZ"/>
              </w:rPr>
            </w:pPr>
            <w:r w:rsidRPr="004C38BD">
              <w:rPr>
                <w:rFonts w:ascii="Times New Roman" w:hAnsi="Times New Roman" w:cs="Times New Roman"/>
                <w:b/>
                <w:sz w:val="24"/>
                <w:szCs w:val="24"/>
                <w:lang w:val="kk-KZ"/>
              </w:rPr>
              <w:t>Формасы</w:t>
            </w:r>
          </w:p>
        </w:tc>
        <w:tc>
          <w:tcPr>
            <w:tcW w:w="2104" w:type="dxa"/>
          </w:tcPr>
          <w:p w14:paraId="6FFCF3AE" w14:textId="77777777" w:rsidR="0046364A" w:rsidRPr="004C38BD" w:rsidRDefault="0046364A" w:rsidP="0046364A">
            <w:pPr>
              <w:jc w:val="center"/>
              <w:rPr>
                <w:rFonts w:ascii="Times New Roman" w:hAnsi="Times New Roman" w:cs="Times New Roman"/>
                <w:b/>
                <w:sz w:val="24"/>
                <w:szCs w:val="24"/>
                <w:lang w:val="kk-KZ"/>
              </w:rPr>
            </w:pPr>
            <w:r w:rsidRPr="004C38BD">
              <w:rPr>
                <w:rFonts w:ascii="Times New Roman" w:hAnsi="Times New Roman" w:cs="Times New Roman"/>
                <w:b/>
                <w:sz w:val="24"/>
                <w:szCs w:val="24"/>
                <w:lang w:val="kk-KZ"/>
              </w:rPr>
              <w:t>Күтілетін нәтиже</w:t>
            </w:r>
          </w:p>
        </w:tc>
        <w:tc>
          <w:tcPr>
            <w:tcW w:w="1790" w:type="dxa"/>
          </w:tcPr>
          <w:p w14:paraId="561D5937" w14:textId="77777777" w:rsidR="0046364A" w:rsidRPr="004C38BD" w:rsidRDefault="0046364A" w:rsidP="0046364A">
            <w:pPr>
              <w:rPr>
                <w:rFonts w:ascii="Times New Roman" w:hAnsi="Times New Roman" w:cs="Times New Roman"/>
                <w:b/>
                <w:sz w:val="24"/>
                <w:szCs w:val="24"/>
                <w:lang w:val="kk-KZ"/>
              </w:rPr>
            </w:pPr>
            <w:r w:rsidRPr="004C38BD">
              <w:rPr>
                <w:rFonts w:ascii="Times New Roman" w:hAnsi="Times New Roman" w:cs="Times New Roman"/>
                <w:b/>
                <w:sz w:val="24"/>
                <w:szCs w:val="24"/>
                <w:lang w:val="kk-KZ"/>
              </w:rPr>
              <w:t>Семинарға қосымша берілетін тапсырма түрі</w:t>
            </w:r>
          </w:p>
        </w:tc>
        <w:tc>
          <w:tcPr>
            <w:tcW w:w="2608" w:type="dxa"/>
          </w:tcPr>
          <w:p w14:paraId="3EF46853" w14:textId="77777777" w:rsidR="0046364A" w:rsidRPr="004C38BD" w:rsidRDefault="0046364A" w:rsidP="0046364A">
            <w:pPr>
              <w:rPr>
                <w:rFonts w:ascii="Times New Roman" w:hAnsi="Times New Roman" w:cs="Times New Roman"/>
                <w:b/>
                <w:sz w:val="24"/>
                <w:szCs w:val="24"/>
                <w:lang w:val="kk-KZ"/>
              </w:rPr>
            </w:pPr>
            <w:r w:rsidRPr="004C38BD">
              <w:rPr>
                <w:rFonts w:ascii="Times New Roman" w:hAnsi="Times New Roman" w:cs="Times New Roman"/>
                <w:b/>
                <w:sz w:val="24"/>
                <w:szCs w:val="24"/>
                <w:lang w:val="kk-KZ"/>
              </w:rPr>
              <w:t>Тапсырма орындауға қ</w:t>
            </w:r>
            <w:r w:rsidRPr="004C38BD">
              <w:rPr>
                <w:rFonts w:ascii="Times New Roman" w:hAnsi="Times New Roman" w:cs="Times New Roman"/>
                <w:b/>
                <w:sz w:val="24"/>
                <w:szCs w:val="24"/>
              </w:rPr>
              <w:t>ойылатын</w:t>
            </w:r>
            <w:r w:rsidRPr="004C38BD">
              <w:rPr>
                <w:rFonts w:ascii="Times New Roman" w:hAnsi="Times New Roman" w:cs="Times New Roman"/>
                <w:b/>
                <w:sz w:val="24"/>
                <w:szCs w:val="24"/>
                <w:lang w:val="kk-KZ"/>
              </w:rPr>
              <w:t xml:space="preserve"> талаптар</w:t>
            </w:r>
          </w:p>
        </w:tc>
        <w:tc>
          <w:tcPr>
            <w:tcW w:w="2594" w:type="dxa"/>
          </w:tcPr>
          <w:p w14:paraId="41530DB8" w14:textId="77777777" w:rsidR="0046364A" w:rsidRPr="004C38BD" w:rsidRDefault="0046364A" w:rsidP="0046364A">
            <w:pPr>
              <w:jc w:val="center"/>
              <w:rPr>
                <w:rFonts w:ascii="Times New Roman" w:hAnsi="Times New Roman" w:cs="Times New Roman"/>
                <w:b/>
                <w:sz w:val="24"/>
                <w:szCs w:val="24"/>
                <w:lang w:val="kk-KZ"/>
              </w:rPr>
            </w:pPr>
            <w:r w:rsidRPr="004C38BD">
              <w:rPr>
                <w:rFonts w:ascii="Times New Roman" w:hAnsi="Times New Roman" w:cs="Times New Roman"/>
                <w:b/>
                <w:sz w:val="24"/>
                <w:szCs w:val="24"/>
                <w:lang w:val="kk-KZ"/>
              </w:rPr>
              <w:t xml:space="preserve">Бағалау </w:t>
            </w:r>
          </w:p>
        </w:tc>
      </w:tr>
      <w:tr w:rsidR="008C6C81" w:rsidRPr="004C38BD" w14:paraId="2F9A2BBF" w14:textId="77777777" w:rsidTr="004C38BD">
        <w:tc>
          <w:tcPr>
            <w:tcW w:w="541" w:type="dxa"/>
          </w:tcPr>
          <w:p w14:paraId="492A9F89"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w:t>
            </w:r>
          </w:p>
        </w:tc>
        <w:tc>
          <w:tcPr>
            <w:tcW w:w="1992" w:type="dxa"/>
          </w:tcPr>
          <w:p w14:paraId="6A7197B8" w14:textId="77777777" w:rsidR="004C38BD" w:rsidRPr="004C38BD" w:rsidRDefault="004C38BD" w:rsidP="004C38BD">
            <w:pPr>
              <w:pStyle w:val="a9"/>
              <w:jc w:val="both"/>
              <w:rPr>
                <w:lang w:val="en-US"/>
              </w:rPr>
            </w:pPr>
            <w:r w:rsidRPr="004C38BD">
              <w:rPr>
                <w:lang w:val="en-US"/>
              </w:rPr>
              <w:t>Maslova V. Lingua-culturology.</w:t>
            </w:r>
          </w:p>
          <w:p w14:paraId="03372A02" w14:textId="22D65579" w:rsidR="008C6C81" w:rsidRPr="004C38BD" w:rsidRDefault="004C38BD" w:rsidP="004C38BD">
            <w:pPr>
              <w:rPr>
                <w:rFonts w:ascii="Times New Roman" w:hAnsi="Times New Roman" w:cs="Times New Roman"/>
                <w:sz w:val="24"/>
                <w:szCs w:val="24"/>
                <w:lang w:val="kk-KZ"/>
              </w:rPr>
            </w:pPr>
            <w:r w:rsidRPr="004C38BD">
              <w:rPr>
                <w:rFonts w:ascii="Times New Roman" w:hAnsi="Times New Roman" w:cs="Times New Roman"/>
                <w:sz w:val="24"/>
                <w:szCs w:val="24"/>
                <w:lang w:val="en-US"/>
              </w:rPr>
              <w:t>Lingua-culturology as an actively developing field of linguistics</w:t>
            </w:r>
          </w:p>
        </w:tc>
        <w:tc>
          <w:tcPr>
            <w:tcW w:w="1454" w:type="dxa"/>
          </w:tcPr>
          <w:p w14:paraId="76533D07" w14:textId="77777777" w:rsidR="008C6C81" w:rsidRPr="004C38BD" w:rsidRDefault="008C6C81" w:rsidP="008C6C81">
            <w:pPr>
              <w:jc w:val="center"/>
              <w:rPr>
                <w:rFonts w:ascii="Times New Roman" w:hAnsi="Times New Roman" w:cs="Times New Roman"/>
                <w:sz w:val="24"/>
                <w:szCs w:val="24"/>
                <w:lang w:val="kk-KZ"/>
              </w:rPr>
            </w:pPr>
          </w:p>
        </w:tc>
        <w:tc>
          <w:tcPr>
            <w:tcW w:w="1477" w:type="dxa"/>
          </w:tcPr>
          <w:p w14:paraId="72593F7C" w14:textId="77777777" w:rsidR="008C6C81" w:rsidRPr="004C38BD" w:rsidRDefault="008C6C81" w:rsidP="008C6C81">
            <w:pPr>
              <w:jc w:val="center"/>
              <w:rPr>
                <w:rFonts w:ascii="Times New Roman" w:hAnsi="Times New Roman" w:cs="Times New Roman"/>
                <w:sz w:val="24"/>
                <w:szCs w:val="24"/>
                <w:lang w:val="kk-KZ"/>
              </w:rPr>
            </w:pPr>
          </w:p>
        </w:tc>
        <w:tc>
          <w:tcPr>
            <w:tcW w:w="2104" w:type="dxa"/>
          </w:tcPr>
          <w:p w14:paraId="64E5783F" w14:textId="77777777" w:rsidR="008C6C81" w:rsidRPr="004C38BD" w:rsidRDefault="008C6C81" w:rsidP="008C6C81">
            <w:pPr>
              <w:pStyle w:val="a6"/>
              <w:ind w:left="0"/>
              <w:jc w:val="both"/>
              <w:rPr>
                <w:rFonts w:ascii="Times New Roman" w:eastAsia="Andale Sans UI" w:hAnsi="Times New Roman" w:cs="Times New Roman"/>
                <w:kern w:val="3"/>
                <w:sz w:val="24"/>
                <w:szCs w:val="24"/>
                <w:lang w:val="kk-KZ"/>
              </w:rPr>
            </w:pPr>
            <w:r w:rsidRPr="004C38BD">
              <w:rPr>
                <w:rFonts w:ascii="Times New Roman" w:eastAsia="Andale Sans UI" w:hAnsi="Times New Roman" w:cs="Times New Roman"/>
                <w:kern w:val="3"/>
                <w:sz w:val="24"/>
                <w:szCs w:val="24"/>
                <w:lang w:val="kk-KZ"/>
              </w:rPr>
              <w:t>... ғылыми талдау жасау;</w:t>
            </w:r>
          </w:p>
          <w:p w14:paraId="524300FF" w14:textId="77777777" w:rsidR="008C6C81" w:rsidRPr="004C38BD" w:rsidRDefault="008C6C81" w:rsidP="008C6C81">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...түсіндіру;</w:t>
            </w:r>
          </w:p>
          <w:p w14:paraId="6F8A16FE" w14:textId="77777777" w:rsidR="008C6C81" w:rsidRPr="004C38BD" w:rsidRDefault="008C6C81" w:rsidP="008C6C81">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...анықтау;</w:t>
            </w:r>
          </w:p>
          <w:p w14:paraId="1FA0FEBE" w14:textId="77777777" w:rsidR="008C6C81" w:rsidRPr="004C38BD" w:rsidRDefault="008C6C81" w:rsidP="008C6C81">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...талқылау;</w:t>
            </w:r>
          </w:p>
          <w:p w14:paraId="7E598B39" w14:textId="77777777" w:rsidR="008C6C81" w:rsidRPr="004C38BD" w:rsidRDefault="008C6C81" w:rsidP="008C6C81">
            <w:pPr>
              <w:pStyle w:val="a6"/>
              <w:ind w:left="0"/>
              <w:jc w:val="both"/>
              <w:rPr>
                <w:rFonts w:ascii="Times New Roman" w:hAnsi="Times New Roman" w:cs="Times New Roman"/>
                <w:bCs/>
                <w:sz w:val="24"/>
                <w:szCs w:val="24"/>
                <w:lang w:val="kk-KZ"/>
              </w:rPr>
            </w:pPr>
          </w:p>
          <w:p w14:paraId="4C3EFF7E" w14:textId="77777777" w:rsidR="008C6C81" w:rsidRPr="004C38BD" w:rsidRDefault="008C6C81" w:rsidP="008C6C81">
            <w:pPr>
              <w:pStyle w:val="a6"/>
              <w:ind w:left="0"/>
              <w:jc w:val="both"/>
              <w:rPr>
                <w:rFonts w:ascii="Times New Roman" w:hAnsi="Times New Roman" w:cs="Times New Roman"/>
                <w:sz w:val="24"/>
                <w:szCs w:val="24"/>
                <w:lang w:val="kk-KZ"/>
              </w:rPr>
            </w:pPr>
          </w:p>
        </w:tc>
        <w:tc>
          <w:tcPr>
            <w:tcW w:w="1790" w:type="dxa"/>
          </w:tcPr>
          <w:p w14:paraId="27DC734B"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Тест тапсырмалары</w:t>
            </w:r>
          </w:p>
          <w:p w14:paraId="4F3FDB03" w14:textId="77777777" w:rsidR="008C6C81" w:rsidRPr="004C38BD" w:rsidRDefault="008C6C81" w:rsidP="008C6C81">
            <w:pPr>
              <w:jc w:val="center"/>
              <w:rPr>
                <w:rFonts w:ascii="Times New Roman" w:hAnsi="Times New Roman" w:cs="Times New Roman"/>
                <w:sz w:val="24"/>
                <w:szCs w:val="24"/>
                <w:lang w:val="kk-KZ"/>
              </w:rPr>
            </w:pPr>
          </w:p>
          <w:p w14:paraId="5FC1E8F7"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Талдау түрлері</w:t>
            </w:r>
          </w:p>
          <w:p w14:paraId="2D1334A2" w14:textId="77777777" w:rsidR="008C6C81" w:rsidRPr="004C38BD" w:rsidRDefault="008C6C81" w:rsidP="008C6C81">
            <w:pPr>
              <w:jc w:val="center"/>
              <w:rPr>
                <w:rFonts w:ascii="Times New Roman" w:hAnsi="Times New Roman" w:cs="Times New Roman"/>
                <w:sz w:val="24"/>
                <w:szCs w:val="24"/>
                <w:lang w:val="kk-KZ"/>
              </w:rPr>
            </w:pPr>
          </w:p>
          <w:p w14:paraId="54D6E9B7"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Жаттығулар</w:t>
            </w:r>
          </w:p>
        </w:tc>
        <w:tc>
          <w:tcPr>
            <w:tcW w:w="2608" w:type="dxa"/>
          </w:tcPr>
          <w:p w14:paraId="53D0FA87" w14:textId="77777777" w:rsidR="008C6C81" w:rsidRPr="004C38BD" w:rsidRDefault="008C6C81" w:rsidP="008C6C81">
            <w:pPr>
              <w:numPr>
                <w:ilvl w:val="0"/>
                <w:numId w:val="12"/>
              </w:numPr>
              <w:autoSpaceDE w:val="0"/>
              <w:autoSpaceDN w:val="0"/>
              <w:adjustRightInd w:val="0"/>
              <w:contextualSpacing/>
              <w:jc w:val="both"/>
              <w:rPr>
                <w:rFonts w:ascii="Times New Roman" w:eastAsia="Times New Roman" w:hAnsi="Times New Roman" w:cs="Times New Roman"/>
                <w:sz w:val="24"/>
                <w:szCs w:val="24"/>
                <w:lang w:val="kk-KZ" w:eastAsia="ru-RU"/>
              </w:rPr>
            </w:pPr>
            <w:r w:rsidRPr="004C38BD">
              <w:rPr>
                <w:rFonts w:ascii="Times New Roman" w:eastAsia="Times New Roman" w:hAnsi="Times New Roman" w:cs="Times New Roman"/>
                <w:sz w:val="24"/>
                <w:szCs w:val="24"/>
                <w:lang w:val="kk-KZ" w:eastAsia="ru-RU"/>
              </w:rPr>
              <w:t>өз көзқарасын дәлелдей білу;</w:t>
            </w:r>
          </w:p>
          <w:p w14:paraId="13280036" w14:textId="77777777" w:rsidR="008C6C81" w:rsidRPr="004C38BD" w:rsidRDefault="008C6C81" w:rsidP="008C6C81">
            <w:pPr>
              <w:numPr>
                <w:ilvl w:val="0"/>
                <w:numId w:val="12"/>
              </w:numPr>
              <w:autoSpaceDE w:val="0"/>
              <w:autoSpaceDN w:val="0"/>
              <w:adjustRightInd w:val="0"/>
              <w:contextualSpacing/>
              <w:jc w:val="both"/>
              <w:rPr>
                <w:rFonts w:ascii="Times New Roman" w:eastAsia="Times New Roman" w:hAnsi="Times New Roman" w:cs="Times New Roman"/>
                <w:sz w:val="24"/>
                <w:szCs w:val="24"/>
                <w:lang w:val="kk-KZ" w:eastAsia="ru-RU"/>
              </w:rPr>
            </w:pPr>
            <w:r w:rsidRPr="004C38BD">
              <w:rPr>
                <w:rFonts w:ascii="Times New Roman" w:eastAsia="Times New Roman" w:hAnsi="Times New Roman" w:cs="Times New Roman"/>
                <w:sz w:val="24"/>
                <w:szCs w:val="24"/>
                <w:lang w:val="kk-KZ" w:eastAsia="ru-RU"/>
              </w:rPr>
              <w:t>айналасындағыларын өз пікіріне сендіре алу;</w:t>
            </w:r>
          </w:p>
          <w:p w14:paraId="009CD211" w14:textId="77777777" w:rsidR="008C6C81" w:rsidRPr="004C38BD" w:rsidRDefault="008C6C81" w:rsidP="008C6C81">
            <w:pPr>
              <w:numPr>
                <w:ilvl w:val="0"/>
                <w:numId w:val="12"/>
              </w:numPr>
              <w:autoSpaceDE w:val="0"/>
              <w:autoSpaceDN w:val="0"/>
              <w:adjustRightInd w:val="0"/>
              <w:contextualSpacing/>
              <w:jc w:val="both"/>
              <w:rPr>
                <w:rFonts w:ascii="Times New Roman" w:eastAsia="Times New Roman" w:hAnsi="Times New Roman" w:cs="Times New Roman"/>
                <w:sz w:val="24"/>
                <w:szCs w:val="24"/>
                <w:lang w:val="kk-KZ" w:eastAsia="ru-RU"/>
              </w:rPr>
            </w:pPr>
            <w:r w:rsidRPr="004C38BD">
              <w:rPr>
                <w:rFonts w:ascii="Times New Roman" w:eastAsia="Times New Roman" w:hAnsi="Times New Roman" w:cs="Times New Roman"/>
                <w:sz w:val="24"/>
                <w:szCs w:val="24"/>
                <w:lang w:val="kk-KZ" w:eastAsia="ru-RU"/>
              </w:rPr>
              <w:t>түрлі дереккөздерден дәлелдер келтіріп, негіздей алу;</w:t>
            </w:r>
          </w:p>
          <w:p w14:paraId="1B337D5E"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eastAsia="Times New Roman" w:hAnsi="Times New Roman" w:cs="Times New Roman"/>
                <w:sz w:val="24"/>
                <w:szCs w:val="24"/>
                <w:lang w:val="kk-KZ" w:eastAsia="ru-RU"/>
              </w:rPr>
              <w:t>материалдарды жинақтап, лайықты ұсына білу</w:t>
            </w:r>
          </w:p>
        </w:tc>
        <w:tc>
          <w:tcPr>
            <w:tcW w:w="2594" w:type="dxa"/>
          </w:tcPr>
          <w:p w14:paraId="215D328D" w14:textId="77777777" w:rsidR="008C6C81" w:rsidRPr="004C38BD" w:rsidRDefault="008C6C81" w:rsidP="008C6C81">
            <w:pPr>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 xml:space="preserve">«Өте жақсы» – </w:t>
            </w:r>
          </w:p>
          <w:p w14:paraId="0F69216E" w14:textId="77777777" w:rsidR="008C6C81" w:rsidRPr="004C38BD" w:rsidRDefault="008C6C81" w:rsidP="008C6C81">
            <w:pPr>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11-9 балл</w:t>
            </w:r>
          </w:p>
          <w:p w14:paraId="4F343EC2" w14:textId="77777777" w:rsidR="008C6C81" w:rsidRPr="004C38BD" w:rsidRDefault="008C6C81" w:rsidP="008C6C81">
            <w:pPr>
              <w:jc w:val="both"/>
              <w:rPr>
                <w:rFonts w:ascii="Times New Roman" w:hAnsi="Times New Roman" w:cs="Times New Roman"/>
                <w:sz w:val="24"/>
                <w:szCs w:val="24"/>
                <w:lang w:val="kk-KZ"/>
              </w:rPr>
            </w:pPr>
          </w:p>
          <w:p w14:paraId="225866BE" w14:textId="77777777" w:rsidR="008C6C81" w:rsidRPr="004C38BD" w:rsidRDefault="008C6C81" w:rsidP="008C6C81">
            <w:pPr>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«Жақсы» – 8-6 балл</w:t>
            </w:r>
          </w:p>
          <w:p w14:paraId="346A431E" w14:textId="77777777" w:rsidR="008C6C81" w:rsidRPr="004C38BD" w:rsidRDefault="008C6C81" w:rsidP="008C6C81">
            <w:pPr>
              <w:jc w:val="both"/>
              <w:rPr>
                <w:rFonts w:ascii="Times New Roman" w:hAnsi="Times New Roman" w:cs="Times New Roman"/>
                <w:color w:val="000000"/>
                <w:sz w:val="24"/>
                <w:szCs w:val="24"/>
                <w:lang w:val="kk-KZ"/>
              </w:rPr>
            </w:pPr>
          </w:p>
          <w:p w14:paraId="6B9DA34C" w14:textId="77777777" w:rsidR="008C6C81" w:rsidRPr="004C38BD" w:rsidRDefault="008C6C81" w:rsidP="008C6C81">
            <w:pPr>
              <w:jc w:val="both"/>
              <w:rPr>
                <w:rFonts w:ascii="Times New Roman" w:hAnsi="Times New Roman" w:cs="Times New Roman"/>
                <w:sz w:val="24"/>
                <w:szCs w:val="24"/>
                <w:lang w:val="kk-KZ"/>
              </w:rPr>
            </w:pPr>
            <w:r w:rsidRPr="004C38BD">
              <w:rPr>
                <w:rFonts w:ascii="Times New Roman" w:hAnsi="Times New Roman" w:cs="Times New Roman"/>
                <w:color w:val="000000"/>
                <w:sz w:val="24"/>
                <w:szCs w:val="24"/>
                <w:lang w:val="kk-KZ"/>
              </w:rPr>
              <w:t>«Қанағаттанарлық»</w:t>
            </w:r>
            <w:r w:rsidRPr="004C38BD">
              <w:rPr>
                <w:rFonts w:ascii="Times New Roman" w:hAnsi="Times New Roman" w:cs="Times New Roman"/>
                <w:sz w:val="24"/>
                <w:szCs w:val="24"/>
                <w:lang w:val="kk-KZ"/>
              </w:rPr>
              <w:t xml:space="preserve"> - 5-3 балл</w:t>
            </w:r>
          </w:p>
          <w:p w14:paraId="198E8CCE" w14:textId="77777777" w:rsidR="008C6C81" w:rsidRPr="004C38BD" w:rsidRDefault="008C6C81" w:rsidP="008C6C81">
            <w:pPr>
              <w:jc w:val="both"/>
              <w:rPr>
                <w:rFonts w:ascii="Times New Roman" w:hAnsi="Times New Roman" w:cs="Times New Roman"/>
                <w:color w:val="000000"/>
                <w:sz w:val="24"/>
                <w:szCs w:val="24"/>
                <w:lang w:val="kk-KZ"/>
              </w:rPr>
            </w:pPr>
          </w:p>
          <w:p w14:paraId="0CBC676C" w14:textId="77777777" w:rsidR="008C6C81" w:rsidRPr="004C38BD" w:rsidRDefault="008C6C81" w:rsidP="008C6C81">
            <w:pPr>
              <w:jc w:val="both"/>
              <w:rPr>
                <w:rFonts w:ascii="Times New Roman" w:hAnsi="Times New Roman" w:cs="Times New Roman"/>
                <w:sz w:val="24"/>
                <w:szCs w:val="24"/>
                <w:lang w:val="kk-KZ"/>
              </w:rPr>
            </w:pPr>
            <w:r w:rsidRPr="004C38BD">
              <w:rPr>
                <w:rFonts w:ascii="Times New Roman" w:hAnsi="Times New Roman" w:cs="Times New Roman"/>
                <w:color w:val="000000"/>
                <w:sz w:val="24"/>
                <w:szCs w:val="24"/>
                <w:lang w:val="kk-KZ"/>
              </w:rPr>
              <w:t>«Қанағаттанарлықсыз» - 2-1 балл</w:t>
            </w:r>
          </w:p>
          <w:p w14:paraId="32D850A2" w14:textId="77777777" w:rsidR="008C6C81" w:rsidRPr="004C38BD" w:rsidRDefault="008C6C81" w:rsidP="008C6C81">
            <w:pPr>
              <w:jc w:val="center"/>
              <w:rPr>
                <w:rFonts w:ascii="Times New Roman" w:hAnsi="Times New Roman" w:cs="Times New Roman"/>
                <w:sz w:val="24"/>
                <w:szCs w:val="24"/>
                <w:lang w:val="kk-KZ"/>
              </w:rPr>
            </w:pPr>
          </w:p>
        </w:tc>
      </w:tr>
      <w:tr w:rsidR="004C38BD" w:rsidRPr="004C38BD" w14:paraId="24FB1680" w14:textId="77777777" w:rsidTr="004C38BD">
        <w:tc>
          <w:tcPr>
            <w:tcW w:w="541" w:type="dxa"/>
          </w:tcPr>
          <w:p w14:paraId="488D1082"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2</w:t>
            </w:r>
          </w:p>
        </w:tc>
        <w:tc>
          <w:tcPr>
            <w:tcW w:w="1992" w:type="dxa"/>
          </w:tcPr>
          <w:p w14:paraId="66BF2810" w14:textId="6261C7BE" w:rsidR="004C38BD" w:rsidRPr="004C38BD" w:rsidRDefault="004C38BD" w:rsidP="004C38BD">
            <w:pPr>
              <w:rPr>
                <w:rFonts w:ascii="Times New Roman" w:hAnsi="Times New Roman" w:cs="Times New Roman"/>
                <w:sz w:val="24"/>
                <w:szCs w:val="24"/>
              </w:rPr>
            </w:pPr>
            <w:r w:rsidRPr="004C38BD">
              <w:rPr>
                <w:rFonts w:ascii="Times New Roman" w:hAnsi="Times New Roman" w:cs="Times New Roman"/>
                <w:sz w:val="24"/>
                <w:szCs w:val="24"/>
                <w:lang w:val="en-US"/>
              </w:rPr>
              <w:t xml:space="preserve">Concept. To analyze concept through Kazakh literature. Examples </w:t>
            </w:r>
          </w:p>
        </w:tc>
        <w:tc>
          <w:tcPr>
            <w:tcW w:w="1454" w:type="dxa"/>
          </w:tcPr>
          <w:p w14:paraId="4E70C9AD"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57F5BFD9"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09CDC50C"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...сипаттау;</w:t>
            </w:r>
          </w:p>
          <w:p w14:paraId="360D0F56"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 талдау;</w:t>
            </w:r>
          </w:p>
          <w:p w14:paraId="2E123601"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...жіктеу;</w:t>
            </w:r>
          </w:p>
          <w:p w14:paraId="0BAE7D16"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...салыстыру;</w:t>
            </w:r>
          </w:p>
          <w:p w14:paraId="40017BBA" w14:textId="77777777" w:rsidR="004C38BD" w:rsidRPr="004C38BD" w:rsidRDefault="004C38BD" w:rsidP="004C38BD">
            <w:pPr>
              <w:pStyle w:val="a6"/>
              <w:ind w:left="0"/>
              <w:jc w:val="both"/>
              <w:rPr>
                <w:rFonts w:ascii="Times New Roman" w:hAnsi="Times New Roman" w:cs="Times New Roman"/>
                <w:sz w:val="24"/>
                <w:szCs w:val="24"/>
                <w:lang w:val="kk-KZ"/>
              </w:rPr>
            </w:pPr>
          </w:p>
        </w:tc>
        <w:tc>
          <w:tcPr>
            <w:tcW w:w="1790" w:type="dxa"/>
          </w:tcPr>
          <w:p w14:paraId="13F45408"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1F4878FF"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3A568A0E"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67566E7F" w14:textId="77777777" w:rsidTr="004C38BD">
        <w:tc>
          <w:tcPr>
            <w:tcW w:w="541" w:type="dxa"/>
          </w:tcPr>
          <w:p w14:paraId="4F9AF70E"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3</w:t>
            </w:r>
          </w:p>
        </w:tc>
        <w:tc>
          <w:tcPr>
            <w:tcW w:w="1992" w:type="dxa"/>
          </w:tcPr>
          <w:p w14:paraId="0704A3AA" w14:textId="7FEC041E"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kk-KZ"/>
              </w:rPr>
              <w:t xml:space="preserve">To identify the concept and symbol. </w:t>
            </w:r>
            <w:r w:rsidRPr="004C38BD">
              <w:rPr>
                <w:rFonts w:ascii="Times New Roman" w:hAnsi="Times New Roman" w:cs="Times New Roman"/>
                <w:sz w:val="24"/>
                <w:szCs w:val="24"/>
                <w:lang w:val="en-US"/>
              </w:rPr>
              <w:t>To show the difference and similarities through language</w:t>
            </w:r>
          </w:p>
        </w:tc>
        <w:tc>
          <w:tcPr>
            <w:tcW w:w="1454" w:type="dxa"/>
          </w:tcPr>
          <w:p w14:paraId="5807607C"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2E0D69F0"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53A5DD73"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sz w:val="24"/>
                <w:szCs w:val="24"/>
                <w:lang w:val="kk-KZ"/>
              </w:rPr>
              <w:t>...көрсету</w:t>
            </w:r>
            <w:r w:rsidRPr="004C38BD">
              <w:rPr>
                <w:rFonts w:ascii="Times New Roman" w:hAnsi="Times New Roman" w:cs="Times New Roman"/>
                <w:bCs/>
                <w:sz w:val="24"/>
                <w:szCs w:val="24"/>
                <w:lang w:val="kk-KZ"/>
              </w:rPr>
              <w:t>;</w:t>
            </w:r>
          </w:p>
          <w:p w14:paraId="1D2D66A3"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...салыстыру;</w:t>
            </w:r>
          </w:p>
          <w:p w14:paraId="71C7373B"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...талдау;</w:t>
            </w:r>
          </w:p>
          <w:p w14:paraId="029EBF3C"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...ерекшеліктеріне талдау жасау;</w:t>
            </w:r>
          </w:p>
        </w:tc>
        <w:tc>
          <w:tcPr>
            <w:tcW w:w="1790" w:type="dxa"/>
          </w:tcPr>
          <w:p w14:paraId="1F1B0A62"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6B6A242C"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61FAA345"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447406C6" w14:textId="77777777" w:rsidTr="004C38BD">
        <w:tc>
          <w:tcPr>
            <w:tcW w:w="541" w:type="dxa"/>
          </w:tcPr>
          <w:p w14:paraId="79D9F592"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4</w:t>
            </w:r>
          </w:p>
        </w:tc>
        <w:tc>
          <w:tcPr>
            <w:tcW w:w="1992" w:type="dxa"/>
          </w:tcPr>
          <w:p w14:paraId="39AED069" w14:textId="1F482A2D"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kk-KZ"/>
              </w:rPr>
              <w:t>Greek and K</w:t>
            </w:r>
            <w:r w:rsidRPr="004C38BD">
              <w:rPr>
                <w:rFonts w:ascii="Times New Roman" w:hAnsi="Times New Roman" w:cs="Times New Roman"/>
                <w:sz w:val="24"/>
                <w:szCs w:val="24"/>
                <w:lang w:val="en-US"/>
              </w:rPr>
              <w:t xml:space="preserve">azakh mythology </w:t>
            </w:r>
            <w:r w:rsidRPr="004C38BD">
              <w:rPr>
                <w:rFonts w:ascii="Times New Roman" w:hAnsi="Times New Roman" w:cs="Times New Roman"/>
                <w:sz w:val="24"/>
                <w:szCs w:val="24"/>
                <w:lang w:val="en-US"/>
              </w:rPr>
              <w:lastRenderedPageBreak/>
              <w:t>heroes and characters</w:t>
            </w:r>
          </w:p>
        </w:tc>
        <w:tc>
          <w:tcPr>
            <w:tcW w:w="1454" w:type="dxa"/>
          </w:tcPr>
          <w:p w14:paraId="027E150E"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39FA6372"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55C5F072"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...дәлелдеу;</w:t>
            </w:r>
          </w:p>
          <w:p w14:paraId="25A622B4"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...талқылау;</w:t>
            </w:r>
          </w:p>
          <w:p w14:paraId="718E0C55"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...негіздеу;</w:t>
            </w:r>
          </w:p>
          <w:p w14:paraId="717C1AE0"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hAnsi="Times New Roman" w:cs="Times New Roman"/>
                <w:sz w:val="24"/>
                <w:szCs w:val="24"/>
                <w:lang w:val="kk-KZ"/>
              </w:rPr>
              <w:t>...бағалау;</w:t>
            </w:r>
          </w:p>
          <w:p w14:paraId="41200946"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hAnsi="Times New Roman" w:cs="Times New Roman"/>
                <w:bCs/>
                <w:sz w:val="24"/>
                <w:szCs w:val="24"/>
                <w:lang w:val="kk-KZ"/>
              </w:rPr>
              <w:lastRenderedPageBreak/>
              <w:t>...жинақтау.</w:t>
            </w:r>
          </w:p>
        </w:tc>
        <w:tc>
          <w:tcPr>
            <w:tcW w:w="1790" w:type="dxa"/>
          </w:tcPr>
          <w:p w14:paraId="05108CB0"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66F1EFA3"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6A8326CA"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1302B0DF" w14:textId="77777777" w:rsidTr="004C38BD">
        <w:tc>
          <w:tcPr>
            <w:tcW w:w="541" w:type="dxa"/>
          </w:tcPr>
          <w:p w14:paraId="3234A948"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5</w:t>
            </w:r>
          </w:p>
        </w:tc>
        <w:tc>
          <w:tcPr>
            <w:tcW w:w="1992" w:type="dxa"/>
          </w:tcPr>
          <w:p w14:paraId="294EF058" w14:textId="128189B0"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Intertextual Existence, Archetypal and Stereotype Essence</w:t>
            </w:r>
          </w:p>
        </w:tc>
        <w:tc>
          <w:tcPr>
            <w:tcW w:w="1454" w:type="dxa"/>
          </w:tcPr>
          <w:p w14:paraId="54673ADB"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1749CA10"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04D98DE0" w14:textId="77777777" w:rsidR="004C38BD" w:rsidRPr="004C38BD" w:rsidRDefault="004C38BD" w:rsidP="004C38BD">
            <w:pPr>
              <w:pStyle w:val="a6"/>
              <w:ind w:left="0"/>
              <w:jc w:val="both"/>
              <w:rPr>
                <w:rFonts w:ascii="Times New Roman" w:eastAsia="Andale Sans UI" w:hAnsi="Times New Roman" w:cs="Times New Roman"/>
                <w:kern w:val="3"/>
                <w:sz w:val="24"/>
                <w:szCs w:val="24"/>
                <w:lang w:val="kk-KZ"/>
              </w:rPr>
            </w:pPr>
            <w:r w:rsidRPr="004C38BD">
              <w:rPr>
                <w:rFonts w:ascii="Times New Roman" w:eastAsia="Andale Sans UI" w:hAnsi="Times New Roman" w:cs="Times New Roman"/>
                <w:kern w:val="3"/>
                <w:sz w:val="24"/>
                <w:szCs w:val="24"/>
                <w:lang w:val="kk-KZ"/>
              </w:rPr>
              <w:t>... ерекшеліктерін ажырату;</w:t>
            </w:r>
          </w:p>
          <w:p w14:paraId="2924777C"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eastAsia="Andale Sans UI" w:hAnsi="Times New Roman" w:cs="Times New Roman"/>
                <w:kern w:val="3"/>
                <w:sz w:val="24"/>
                <w:szCs w:val="24"/>
                <w:lang w:val="kk-KZ"/>
              </w:rPr>
              <w:t>...</w:t>
            </w:r>
            <w:r w:rsidRPr="004C38BD">
              <w:rPr>
                <w:rFonts w:ascii="Times New Roman" w:hAnsi="Times New Roman" w:cs="Times New Roman"/>
                <w:sz w:val="24"/>
                <w:szCs w:val="24"/>
                <w:lang w:val="kk-KZ"/>
              </w:rPr>
              <w:t xml:space="preserve"> тәжірибе жасау;</w:t>
            </w:r>
          </w:p>
          <w:p w14:paraId="770890DB"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sz w:val="24"/>
                <w:szCs w:val="24"/>
                <w:lang w:val="kk-KZ"/>
              </w:rPr>
              <w:t>...</w:t>
            </w:r>
            <w:r w:rsidRPr="004C38BD">
              <w:rPr>
                <w:rFonts w:ascii="Times New Roman" w:hAnsi="Times New Roman" w:cs="Times New Roman"/>
                <w:bCs/>
                <w:sz w:val="24"/>
                <w:szCs w:val="24"/>
                <w:lang w:val="kk-KZ"/>
              </w:rPr>
              <w:t xml:space="preserve"> құрастыру;</w:t>
            </w:r>
          </w:p>
          <w:p w14:paraId="1EAA2655" w14:textId="77777777" w:rsidR="004C38BD" w:rsidRPr="004C38BD" w:rsidRDefault="004C38BD" w:rsidP="004C38BD">
            <w:pPr>
              <w:pStyle w:val="a6"/>
              <w:ind w:left="0"/>
              <w:jc w:val="both"/>
              <w:rPr>
                <w:rFonts w:ascii="Times New Roman" w:eastAsia="Times New Roman" w:hAnsi="Times New Roman" w:cs="Times New Roman"/>
                <w:sz w:val="24"/>
                <w:szCs w:val="24"/>
                <w:lang w:val="kk-KZ" w:eastAsia="ru-RU"/>
              </w:rPr>
            </w:pPr>
            <w:r w:rsidRPr="004C38BD">
              <w:rPr>
                <w:rFonts w:ascii="Times New Roman" w:hAnsi="Times New Roman" w:cs="Times New Roman"/>
                <w:bCs/>
                <w:sz w:val="24"/>
                <w:szCs w:val="24"/>
                <w:lang w:val="kk-KZ"/>
              </w:rPr>
              <w:t>...қарсыласын сендіру.</w:t>
            </w:r>
          </w:p>
        </w:tc>
        <w:tc>
          <w:tcPr>
            <w:tcW w:w="1790" w:type="dxa"/>
          </w:tcPr>
          <w:p w14:paraId="008D5FA1"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4A9A414F"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1AC858C8"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28C01C2A" w14:textId="77777777" w:rsidTr="004C38BD">
        <w:tc>
          <w:tcPr>
            <w:tcW w:w="541" w:type="dxa"/>
          </w:tcPr>
          <w:p w14:paraId="69482809"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6</w:t>
            </w:r>
          </w:p>
        </w:tc>
        <w:tc>
          <w:tcPr>
            <w:tcW w:w="1992" w:type="dxa"/>
          </w:tcPr>
          <w:p w14:paraId="1034D6FC" w14:textId="562B1AAF"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The problem of a stable kernel in concepts and symbols.</w:t>
            </w:r>
          </w:p>
        </w:tc>
        <w:tc>
          <w:tcPr>
            <w:tcW w:w="1454" w:type="dxa"/>
          </w:tcPr>
          <w:p w14:paraId="562842BC"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6195012F"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2C5B4E94"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 ұсыну;</w:t>
            </w:r>
          </w:p>
          <w:p w14:paraId="45E249D3"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bCs/>
                <w:sz w:val="24"/>
                <w:szCs w:val="24"/>
                <w:lang w:val="kk-KZ"/>
              </w:rPr>
              <w:t>...шешім қабылдау;</w:t>
            </w:r>
          </w:p>
          <w:p w14:paraId="1536F720" w14:textId="77777777" w:rsidR="004C38BD" w:rsidRPr="004C38BD" w:rsidRDefault="004C38BD" w:rsidP="004C38BD">
            <w:pPr>
              <w:pStyle w:val="a6"/>
              <w:ind w:left="0"/>
              <w:jc w:val="both"/>
              <w:rPr>
                <w:rFonts w:ascii="Times New Roman" w:hAnsi="Times New Roman" w:cs="Times New Roman"/>
                <w:sz w:val="24"/>
                <w:szCs w:val="24"/>
                <w:lang w:val="kk-KZ"/>
              </w:rPr>
            </w:pPr>
            <w:r w:rsidRPr="004C38BD">
              <w:rPr>
                <w:rFonts w:ascii="Times New Roman" w:eastAsia="Andale Sans UI" w:hAnsi="Times New Roman" w:cs="Times New Roman"/>
                <w:kern w:val="3"/>
                <w:sz w:val="24"/>
                <w:szCs w:val="24"/>
                <w:lang w:val="kk-KZ"/>
              </w:rPr>
              <w:t>...</w:t>
            </w:r>
            <w:r w:rsidRPr="004C38BD">
              <w:rPr>
                <w:rFonts w:ascii="Times New Roman" w:hAnsi="Times New Roman" w:cs="Times New Roman"/>
                <w:sz w:val="24"/>
                <w:szCs w:val="24"/>
                <w:lang w:val="kk-KZ"/>
              </w:rPr>
              <w:t xml:space="preserve"> тәжірибе жасау;</w:t>
            </w:r>
          </w:p>
          <w:p w14:paraId="78B3476F" w14:textId="77777777" w:rsidR="004C38BD" w:rsidRPr="004C38BD" w:rsidRDefault="004C38BD" w:rsidP="004C38BD">
            <w:pPr>
              <w:pStyle w:val="a6"/>
              <w:ind w:left="0"/>
              <w:jc w:val="both"/>
              <w:rPr>
                <w:rFonts w:ascii="Times New Roman" w:hAnsi="Times New Roman" w:cs="Times New Roman"/>
                <w:bCs/>
                <w:sz w:val="24"/>
                <w:szCs w:val="24"/>
                <w:lang w:val="kk-KZ"/>
              </w:rPr>
            </w:pPr>
            <w:r w:rsidRPr="004C38BD">
              <w:rPr>
                <w:rFonts w:ascii="Times New Roman" w:hAnsi="Times New Roman" w:cs="Times New Roman"/>
                <w:sz w:val="24"/>
                <w:szCs w:val="24"/>
                <w:lang w:val="kk-KZ"/>
              </w:rPr>
              <w:t>...</w:t>
            </w:r>
            <w:r w:rsidRPr="004C38BD">
              <w:rPr>
                <w:rFonts w:ascii="Times New Roman" w:hAnsi="Times New Roman" w:cs="Times New Roman"/>
                <w:bCs/>
                <w:sz w:val="24"/>
                <w:szCs w:val="24"/>
                <w:lang w:val="kk-KZ"/>
              </w:rPr>
              <w:t xml:space="preserve"> құрастыру;</w:t>
            </w:r>
          </w:p>
          <w:p w14:paraId="10C8721A" w14:textId="77777777" w:rsidR="004C38BD" w:rsidRPr="004C38BD" w:rsidRDefault="004C38BD" w:rsidP="004C38BD">
            <w:pPr>
              <w:pStyle w:val="a6"/>
              <w:ind w:left="0"/>
              <w:jc w:val="both"/>
              <w:rPr>
                <w:rFonts w:ascii="Times New Roman" w:eastAsia="Times New Roman" w:hAnsi="Times New Roman" w:cs="Times New Roman"/>
                <w:sz w:val="24"/>
                <w:szCs w:val="24"/>
                <w:lang w:val="kk-KZ" w:eastAsia="ru-RU"/>
              </w:rPr>
            </w:pPr>
            <w:r w:rsidRPr="004C38BD">
              <w:rPr>
                <w:rFonts w:ascii="Times New Roman" w:hAnsi="Times New Roman" w:cs="Times New Roman"/>
                <w:bCs/>
                <w:sz w:val="24"/>
                <w:szCs w:val="24"/>
                <w:lang w:val="kk-KZ"/>
              </w:rPr>
              <w:t>...қорытындылау.</w:t>
            </w:r>
          </w:p>
        </w:tc>
        <w:tc>
          <w:tcPr>
            <w:tcW w:w="1790" w:type="dxa"/>
          </w:tcPr>
          <w:p w14:paraId="74CDFDD3"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1D8F7234"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231CF3C2"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6CC2EF3B" w14:textId="77777777" w:rsidTr="004C38BD">
        <w:tc>
          <w:tcPr>
            <w:tcW w:w="541" w:type="dxa"/>
          </w:tcPr>
          <w:p w14:paraId="6D05440F"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7</w:t>
            </w:r>
          </w:p>
        </w:tc>
        <w:tc>
          <w:tcPr>
            <w:tcW w:w="1992" w:type="dxa"/>
          </w:tcPr>
          <w:p w14:paraId="749FC1AF" w14:textId="77777777"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Language symbols</w:t>
            </w:r>
          </w:p>
          <w:p w14:paraId="2FD63AC1" w14:textId="77777777"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Speech symbols</w:t>
            </w:r>
          </w:p>
          <w:p w14:paraId="4898D268" w14:textId="77777777"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u w:val="single"/>
                <w:lang w:val="en-US"/>
              </w:rPr>
              <w:t>Conceptual (metaphysical)</w:t>
            </w:r>
            <w:r w:rsidRPr="004C38BD">
              <w:rPr>
                <w:rFonts w:ascii="Times New Roman" w:hAnsi="Times New Roman" w:cs="Times New Roman"/>
                <w:sz w:val="24"/>
                <w:szCs w:val="24"/>
                <w:lang w:val="en-US"/>
              </w:rPr>
              <w:t xml:space="preserve"> symbols,</w:t>
            </w:r>
          </w:p>
          <w:p w14:paraId="29CCC6E2" w14:textId="77777777"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u w:val="single"/>
                <w:lang w:val="en-US"/>
              </w:rPr>
              <w:t>Arbitrary (hypothetical)</w:t>
            </w:r>
            <w:r w:rsidRPr="004C38BD">
              <w:rPr>
                <w:rFonts w:ascii="Times New Roman" w:hAnsi="Times New Roman" w:cs="Times New Roman"/>
                <w:sz w:val="24"/>
                <w:szCs w:val="24"/>
                <w:lang w:val="en-US"/>
              </w:rPr>
              <w:t xml:space="preserve"> symbols</w:t>
            </w:r>
          </w:p>
          <w:p w14:paraId="2FF6A38B" w14:textId="77777777"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u w:val="single"/>
                <w:lang w:val="en-US"/>
              </w:rPr>
              <w:t>Hermetic (esoteric)</w:t>
            </w:r>
            <w:r w:rsidRPr="004C38BD">
              <w:rPr>
                <w:rFonts w:ascii="Times New Roman" w:hAnsi="Times New Roman" w:cs="Times New Roman"/>
                <w:sz w:val="24"/>
                <w:szCs w:val="24"/>
                <w:lang w:val="en-US"/>
              </w:rPr>
              <w:t xml:space="preserve"> symbols</w:t>
            </w:r>
          </w:p>
          <w:p w14:paraId="7E10D441" w14:textId="460CD04C" w:rsidR="004C38BD" w:rsidRPr="004C38BD" w:rsidRDefault="004C38BD" w:rsidP="004C38BD">
            <w:pPr>
              <w:rPr>
                <w:rFonts w:ascii="Times New Roman" w:hAnsi="Times New Roman" w:cs="Times New Roman"/>
                <w:sz w:val="24"/>
                <w:szCs w:val="24"/>
                <w:lang w:val="en-US"/>
              </w:rPr>
            </w:pPr>
          </w:p>
        </w:tc>
        <w:tc>
          <w:tcPr>
            <w:tcW w:w="1454" w:type="dxa"/>
          </w:tcPr>
          <w:p w14:paraId="66ABB586"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645FD5E1"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4B9D10C6"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63995551"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0C6AF905"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7EDFDA34"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277D1D31" w14:textId="77777777" w:rsidTr="004C38BD">
        <w:tc>
          <w:tcPr>
            <w:tcW w:w="541" w:type="dxa"/>
          </w:tcPr>
          <w:p w14:paraId="0D608B78"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8</w:t>
            </w:r>
          </w:p>
        </w:tc>
        <w:tc>
          <w:tcPr>
            <w:tcW w:w="1992" w:type="dxa"/>
          </w:tcPr>
          <w:p w14:paraId="4BD336C3" w14:textId="564E848B"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 xml:space="preserve">To collect national symbols from Kazakh literature and </w:t>
            </w:r>
            <w:r w:rsidRPr="004C38BD">
              <w:rPr>
                <w:rFonts w:ascii="Times New Roman" w:hAnsi="Times New Roman" w:cs="Times New Roman"/>
                <w:sz w:val="24"/>
                <w:szCs w:val="24"/>
                <w:lang w:val="en-US"/>
              </w:rPr>
              <w:lastRenderedPageBreak/>
              <w:t>present its meaning</w:t>
            </w:r>
          </w:p>
        </w:tc>
        <w:tc>
          <w:tcPr>
            <w:tcW w:w="1454" w:type="dxa"/>
          </w:tcPr>
          <w:p w14:paraId="00E8AB37"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78FCFE52"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1CB5897A"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7B67CBBB"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57FFD0E6"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0BFDED16"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7E00F37E" w14:textId="77777777" w:rsidTr="004C38BD">
        <w:tc>
          <w:tcPr>
            <w:tcW w:w="541" w:type="dxa"/>
          </w:tcPr>
          <w:p w14:paraId="05D59D1F"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9</w:t>
            </w:r>
          </w:p>
        </w:tc>
        <w:tc>
          <w:tcPr>
            <w:tcW w:w="1992" w:type="dxa"/>
          </w:tcPr>
          <w:p w14:paraId="6EF96A34" w14:textId="6DD4E9D2"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The mainstream symbols, i.e. ‘logical’ symbols based on similarity and contiguity of meanings</w:t>
            </w:r>
          </w:p>
        </w:tc>
        <w:tc>
          <w:tcPr>
            <w:tcW w:w="1454" w:type="dxa"/>
          </w:tcPr>
          <w:p w14:paraId="716C32B7"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5EE290FD"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34E11327"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39A87F75"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102E7F80"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62DE1CBA"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7A3219EC" w14:textId="77777777" w:rsidTr="004C38BD">
        <w:tc>
          <w:tcPr>
            <w:tcW w:w="541" w:type="dxa"/>
          </w:tcPr>
          <w:p w14:paraId="058A2682"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10</w:t>
            </w:r>
          </w:p>
        </w:tc>
        <w:tc>
          <w:tcPr>
            <w:tcW w:w="1992" w:type="dxa"/>
          </w:tcPr>
          <w:p w14:paraId="1FF3F4E9" w14:textId="6626FC20"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 xml:space="preserve">Analyze different symbols and ways they are formed </w:t>
            </w:r>
          </w:p>
        </w:tc>
        <w:tc>
          <w:tcPr>
            <w:tcW w:w="1454" w:type="dxa"/>
          </w:tcPr>
          <w:p w14:paraId="6D076483"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4FA7D593"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74B9361A"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005D6B26"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1AE45345"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445B35F7"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265D2CA5" w14:textId="77777777" w:rsidTr="004C38BD">
        <w:tc>
          <w:tcPr>
            <w:tcW w:w="541" w:type="dxa"/>
          </w:tcPr>
          <w:p w14:paraId="6F1960BA"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11</w:t>
            </w:r>
          </w:p>
        </w:tc>
        <w:tc>
          <w:tcPr>
            <w:tcW w:w="1992" w:type="dxa"/>
          </w:tcPr>
          <w:p w14:paraId="609A4AA9" w14:textId="77777777"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z w:val="24"/>
                <w:szCs w:val="24"/>
                <w:lang w:val="en-US"/>
              </w:rPr>
              <w:t xml:space="preserve">Work with dictionary of phraseological units. Find alternative translation of Kazakh phraseological units in English and vice versa. Describe the symbols and their meaning in phraseological units.  </w:t>
            </w:r>
          </w:p>
          <w:p w14:paraId="3BA0B249" w14:textId="30EBC967" w:rsidR="004C38BD" w:rsidRPr="004C38BD" w:rsidRDefault="004C38BD" w:rsidP="004C38BD">
            <w:pPr>
              <w:rPr>
                <w:rFonts w:ascii="Times New Roman" w:hAnsi="Times New Roman" w:cs="Times New Roman"/>
                <w:sz w:val="24"/>
                <w:szCs w:val="24"/>
              </w:rPr>
            </w:pPr>
          </w:p>
        </w:tc>
        <w:tc>
          <w:tcPr>
            <w:tcW w:w="1454" w:type="dxa"/>
          </w:tcPr>
          <w:p w14:paraId="1EE477F5"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3DDAB8E3"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0AF3AFDD"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41AE6B21"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5B50B385"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4203C9B0"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77F1D8CB" w14:textId="77777777" w:rsidTr="004C38BD">
        <w:tc>
          <w:tcPr>
            <w:tcW w:w="541" w:type="dxa"/>
          </w:tcPr>
          <w:p w14:paraId="5F868943"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12</w:t>
            </w:r>
          </w:p>
        </w:tc>
        <w:tc>
          <w:tcPr>
            <w:tcW w:w="1992" w:type="dxa"/>
          </w:tcPr>
          <w:p w14:paraId="474CA894" w14:textId="20465A7C" w:rsidR="004C38BD" w:rsidRPr="004C38BD" w:rsidRDefault="004C38BD" w:rsidP="004C38BD">
            <w:pPr>
              <w:rPr>
                <w:rFonts w:ascii="Times New Roman" w:hAnsi="Times New Roman" w:cs="Times New Roman"/>
                <w:sz w:val="24"/>
                <w:szCs w:val="24"/>
              </w:rPr>
            </w:pPr>
            <w:r w:rsidRPr="004C38BD">
              <w:rPr>
                <w:rFonts w:ascii="Times New Roman" w:hAnsi="Times New Roman" w:cs="Times New Roman"/>
                <w:snapToGrid w:val="0"/>
                <w:sz w:val="24"/>
                <w:szCs w:val="24"/>
                <w:lang w:val="en-US"/>
              </w:rPr>
              <w:t xml:space="preserve">What is an advertisement? Write about Kazakh linguists </w:t>
            </w:r>
            <w:r w:rsidRPr="004C38BD">
              <w:rPr>
                <w:rFonts w:ascii="Times New Roman" w:hAnsi="Times New Roman" w:cs="Times New Roman"/>
                <w:snapToGrid w:val="0"/>
                <w:sz w:val="24"/>
                <w:szCs w:val="24"/>
                <w:lang w:val="en-US"/>
              </w:rPr>
              <w:lastRenderedPageBreak/>
              <w:t>who studied linguistic patterns of advertisement. Usage of semiotic signs in advertisement</w:t>
            </w:r>
          </w:p>
        </w:tc>
        <w:tc>
          <w:tcPr>
            <w:tcW w:w="1454" w:type="dxa"/>
          </w:tcPr>
          <w:p w14:paraId="62EC1C6A"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170B08DE"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1D5FF7E1"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05B5344E"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13A44558"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2004EC81" w14:textId="77777777" w:rsidR="004C38BD" w:rsidRPr="004C38BD" w:rsidRDefault="004C38BD" w:rsidP="004C38BD">
            <w:pPr>
              <w:jc w:val="center"/>
              <w:rPr>
                <w:rFonts w:ascii="Times New Roman" w:hAnsi="Times New Roman" w:cs="Times New Roman"/>
                <w:sz w:val="24"/>
                <w:szCs w:val="24"/>
                <w:lang w:val="kk-KZ"/>
              </w:rPr>
            </w:pPr>
          </w:p>
        </w:tc>
      </w:tr>
      <w:tr w:rsidR="004C38BD" w:rsidRPr="004C38BD" w14:paraId="6AD44D1B" w14:textId="77777777" w:rsidTr="004C38BD">
        <w:tc>
          <w:tcPr>
            <w:tcW w:w="541" w:type="dxa"/>
          </w:tcPr>
          <w:p w14:paraId="1416CBF9" w14:textId="77777777" w:rsidR="004C38BD" w:rsidRPr="004C38BD" w:rsidRDefault="004C38BD" w:rsidP="004C38BD">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13</w:t>
            </w:r>
          </w:p>
        </w:tc>
        <w:tc>
          <w:tcPr>
            <w:tcW w:w="1992" w:type="dxa"/>
          </w:tcPr>
          <w:p w14:paraId="499BDC68" w14:textId="18988728" w:rsidR="004C38BD" w:rsidRPr="004C38BD" w:rsidRDefault="004C38BD" w:rsidP="004C38BD">
            <w:pPr>
              <w:rPr>
                <w:rFonts w:ascii="Times New Roman" w:hAnsi="Times New Roman" w:cs="Times New Roman"/>
                <w:sz w:val="24"/>
                <w:szCs w:val="24"/>
                <w:lang w:val="en-US"/>
              </w:rPr>
            </w:pPr>
            <w:r w:rsidRPr="004C38BD">
              <w:rPr>
                <w:rFonts w:ascii="Times New Roman" w:hAnsi="Times New Roman" w:cs="Times New Roman"/>
                <w:snapToGrid w:val="0"/>
                <w:sz w:val="24"/>
                <w:szCs w:val="24"/>
                <w:lang w:val="en-US"/>
              </w:rPr>
              <w:t xml:space="preserve">Numerical symbols. Compare Kazakh and English numerical symbols. </w:t>
            </w:r>
          </w:p>
        </w:tc>
        <w:tc>
          <w:tcPr>
            <w:tcW w:w="1454" w:type="dxa"/>
          </w:tcPr>
          <w:p w14:paraId="7B637086" w14:textId="77777777" w:rsidR="004C38BD" w:rsidRPr="004C38BD" w:rsidRDefault="004C38BD" w:rsidP="004C38BD">
            <w:pPr>
              <w:jc w:val="center"/>
              <w:rPr>
                <w:rFonts w:ascii="Times New Roman" w:hAnsi="Times New Roman" w:cs="Times New Roman"/>
                <w:sz w:val="24"/>
                <w:szCs w:val="24"/>
                <w:lang w:val="kk-KZ"/>
              </w:rPr>
            </w:pPr>
          </w:p>
        </w:tc>
        <w:tc>
          <w:tcPr>
            <w:tcW w:w="1477" w:type="dxa"/>
          </w:tcPr>
          <w:p w14:paraId="30E0B05A" w14:textId="77777777" w:rsidR="004C38BD" w:rsidRPr="004C38BD" w:rsidRDefault="004C38BD" w:rsidP="004C38BD">
            <w:pPr>
              <w:jc w:val="center"/>
              <w:rPr>
                <w:rFonts w:ascii="Times New Roman" w:hAnsi="Times New Roman" w:cs="Times New Roman"/>
                <w:sz w:val="24"/>
                <w:szCs w:val="24"/>
                <w:lang w:val="kk-KZ"/>
              </w:rPr>
            </w:pPr>
          </w:p>
        </w:tc>
        <w:tc>
          <w:tcPr>
            <w:tcW w:w="2104" w:type="dxa"/>
          </w:tcPr>
          <w:p w14:paraId="36DA4749" w14:textId="77777777" w:rsidR="004C38BD" w:rsidRPr="004C38BD" w:rsidRDefault="004C38BD" w:rsidP="004C38BD">
            <w:pPr>
              <w:jc w:val="center"/>
              <w:rPr>
                <w:rFonts w:ascii="Times New Roman" w:hAnsi="Times New Roman" w:cs="Times New Roman"/>
                <w:sz w:val="24"/>
                <w:szCs w:val="24"/>
                <w:lang w:val="kk-KZ"/>
              </w:rPr>
            </w:pPr>
          </w:p>
        </w:tc>
        <w:tc>
          <w:tcPr>
            <w:tcW w:w="1790" w:type="dxa"/>
          </w:tcPr>
          <w:p w14:paraId="6EED8625" w14:textId="77777777" w:rsidR="004C38BD" w:rsidRPr="004C38BD" w:rsidRDefault="004C38BD" w:rsidP="004C38BD">
            <w:pPr>
              <w:jc w:val="center"/>
              <w:rPr>
                <w:rFonts w:ascii="Times New Roman" w:hAnsi="Times New Roman" w:cs="Times New Roman"/>
                <w:sz w:val="24"/>
                <w:szCs w:val="24"/>
                <w:lang w:val="kk-KZ"/>
              </w:rPr>
            </w:pPr>
          </w:p>
        </w:tc>
        <w:tc>
          <w:tcPr>
            <w:tcW w:w="2608" w:type="dxa"/>
          </w:tcPr>
          <w:p w14:paraId="29403659" w14:textId="77777777" w:rsidR="004C38BD" w:rsidRPr="004C38BD" w:rsidRDefault="004C38BD" w:rsidP="004C38BD">
            <w:pPr>
              <w:jc w:val="center"/>
              <w:rPr>
                <w:rFonts w:ascii="Times New Roman" w:hAnsi="Times New Roman" w:cs="Times New Roman"/>
                <w:sz w:val="24"/>
                <w:szCs w:val="24"/>
                <w:lang w:val="kk-KZ"/>
              </w:rPr>
            </w:pPr>
          </w:p>
        </w:tc>
        <w:tc>
          <w:tcPr>
            <w:tcW w:w="2594" w:type="dxa"/>
          </w:tcPr>
          <w:p w14:paraId="1F71C661" w14:textId="77777777" w:rsidR="004C38BD" w:rsidRPr="004C38BD" w:rsidRDefault="004C38BD" w:rsidP="004C38BD">
            <w:pPr>
              <w:jc w:val="center"/>
              <w:rPr>
                <w:rFonts w:ascii="Times New Roman" w:hAnsi="Times New Roman" w:cs="Times New Roman"/>
                <w:sz w:val="24"/>
                <w:szCs w:val="24"/>
                <w:lang w:val="kk-KZ"/>
              </w:rPr>
            </w:pPr>
          </w:p>
        </w:tc>
      </w:tr>
      <w:tr w:rsidR="008C6C81" w:rsidRPr="004C38BD" w14:paraId="006CE354" w14:textId="77777777" w:rsidTr="004C38BD">
        <w:tc>
          <w:tcPr>
            <w:tcW w:w="541" w:type="dxa"/>
          </w:tcPr>
          <w:p w14:paraId="6D9EE4CA"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14</w:t>
            </w:r>
          </w:p>
        </w:tc>
        <w:tc>
          <w:tcPr>
            <w:tcW w:w="1992" w:type="dxa"/>
          </w:tcPr>
          <w:p w14:paraId="03BC0D73" w14:textId="2004A2FA" w:rsidR="008C6C81" w:rsidRPr="004C38BD" w:rsidRDefault="004C38BD" w:rsidP="008C6C81">
            <w:pPr>
              <w:rPr>
                <w:rFonts w:ascii="Times New Roman" w:hAnsi="Times New Roman" w:cs="Times New Roman"/>
                <w:sz w:val="24"/>
                <w:szCs w:val="24"/>
                <w:lang w:val="en-US"/>
              </w:rPr>
            </w:pPr>
            <w:r w:rsidRPr="004C38BD">
              <w:rPr>
                <w:rFonts w:ascii="Times New Roman" w:hAnsi="Times New Roman" w:cs="Times New Roman"/>
                <w:snapToGrid w:val="0"/>
                <w:sz w:val="24"/>
                <w:szCs w:val="24"/>
                <w:lang w:val="en-US"/>
              </w:rPr>
              <w:t>Color symbols. Compare Kazakh and English color symbols.</w:t>
            </w:r>
          </w:p>
        </w:tc>
        <w:tc>
          <w:tcPr>
            <w:tcW w:w="1454" w:type="dxa"/>
          </w:tcPr>
          <w:p w14:paraId="605CB630" w14:textId="77777777" w:rsidR="008C6C81" w:rsidRPr="004C38BD" w:rsidRDefault="008C6C81" w:rsidP="008C6C81">
            <w:pPr>
              <w:jc w:val="center"/>
              <w:rPr>
                <w:rFonts w:ascii="Times New Roman" w:hAnsi="Times New Roman" w:cs="Times New Roman"/>
                <w:sz w:val="24"/>
                <w:szCs w:val="24"/>
                <w:lang w:val="kk-KZ"/>
              </w:rPr>
            </w:pPr>
          </w:p>
        </w:tc>
        <w:tc>
          <w:tcPr>
            <w:tcW w:w="1477" w:type="dxa"/>
          </w:tcPr>
          <w:p w14:paraId="5FC63F3B" w14:textId="77777777" w:rsidR="008C6C81" w:rsidRPr="004C38BD" w:rsidRDefault="008C6C81" w:rsidP="008C6C81">
            <w:pPr>
              <w:jc w:val="center"/>
              <w:rPr>
                <w:rFonts w:ascii="Times New Roman" w:hAnsi="Times New Roman" w:cs="Times New Roman"/>
                <w:sz w:val="24"/>
                <w:szCs w:val="24"/>
                <w:lang w:val="kk-KZ"/>
              </w:rPr>
            </w:pPr>
          </w:p>
        </w:tc>
        <w:tc>
          <w:tcPr>
            <w:tcW w:w="2104" w:type="dxa"/>
          </w:tcPr>
          <w:p w14:paraId="53749492" w14:textId="77777777" w:rsidR="008C6C81" w:rsidRPr="004C38BD" w:rsidRDefault="008C6C81" w:rsidP="008C6C81">
            <w:pPr>
              <w:jc w:val="center"/>
              <w:rPr>
                <w:rFonts w:ascii="Times New Roman" w:hAnsi="Times New Roman" w:cs="Times New Roman"/>
                <w:sz w:val="24"/>
                <w:szCs w:val="24"/>
                <w:lang w:val="kk-KZ"/>
              </w:rPr>
            </w:pPr>
          </w:p>
        </w:tc>
        <w:tc>
          <w:tcPr>
            <w:tcW w:w="1790" w:type="dxa"/>
          </w:tcPr>
          <w:p w14:paraId="3A749296" w14:textId="77777777" w:rsidR="008C6C81" w:rsidRPr="004C38BD" w:rsidRDefault="008C6C81" w:rsidP="008C6C81">
            <w:pPr>
              <w:jc w:val="center"/>
              <w:rPr>
                <w:rFonts w:ascii="Times New Roman" w:hAnsi="Times New Roman" w:cs="Times New Roman"/>
                <w:sz w:val="24"/>
                <w:szCs w:val="24"/>
                <w:lang w:val="kk-KZ"/>
              </w:rPr>
            </w:pPr>
          </w:p>
        </w:tc>
        <w:tc>
          <w:tcPr>
            <w:tcW w:w="2608" w:type="dxa"/>
          </w:tcPr>
          <w:p w14:paraId="25284D66" w14:textId="77777777" w:rsidR="008C6C81" w:rsidRPr="004C38BD" w:rsidRDefault="008C6C81" w:rsidP="008C6C81">
            <w:pPr>
              <w:jc w:val="center"/>
              <w:rPr>
                <w:rFonts w:ascii="Times New Roman" w:hAnsi="Times New Roman" w:cs="Times New Roman"/>
                <w:sz w:val="24"/>
                <w:szCs w:val="24"/>
                <w:lang w:val="kk-KZ"/>
              </w:rPr>
            </w:pPr>
          </w:p>
        </w:tc>
        <w:tc>
          <w:tcPr>
            <w:tcW w:w="2594" w:type="dxa"/>
          </w:tcPr>
          <w:p w14:paraId="162E11C8" w14:textId="77777777" w:rsidR="008C6C81" w:rsidRPr="004C38BD" w:rsidRDefault="008C6C81" w:rsidP="008C6C81">
            <w:pPr>
              <w:jc w:val="center"/>
              <w:rPr>
                <w:rFonts w:ascii="Times New Roman" w:hAnsi="Times New Roman" w:cs="Times New Roman"/>
                <w:sz w:val="24"/>
                <w:szCs w:val="24"/>
                <w:lang w:val="kk-KZ"/>
              </w:rPr>
            </w:pPr>
          </w:p>
        </w:tc>
      </w:tr>
      <w:tr w:rsidR="008C6C81" w:rsidRPr="004C38BD" w14:paraId="567E62BE" w14:textId="77777777" w:rsidTr="004C38BD">
        <w:tc>
          <w:tcPr>
            <w:tcW w:w="541" w:type="dxa"/>
          </w:tcPr>
          <w:p w14:paraId="6C59AD6F" w14:textId="77777777" w:rsidR="008C6C81" w:rsidRPr="004C38BD" w:rsidRDefault="008C6C81" w:rsidP="008C6C81">
            <w:pPr>
              <w:jc w:val="center"/>
              <w:rPr>
                <w:rFonts w:ascii="Times New Roman" w:hAnsi="Times New Roman" w:cs="Times New Roman"/>
                <w:sz w:val="24"/>
                <w:szCs w:val="24"/>
                <w:lang w:val="kk-KZ"/>
              </w:rPr>
            </w:pPr>
            <w:r w:rsidRPr="004C38BD">
              <w:rPr>
                <w:rFonts w:ascii="Times New Roman" w:hAnsi="Times New Roman" w:cs="Times New Roman"/>
                <w:sz w:val="24"/>
                <w:szCs w:val="24"/>
                <w:lang w:val="kk-KZ"/>
              </w:rPr>
              <w:t>15</w:t>
            </w:r>
          </w:p>
        </w:tc>
        <w:tc>
          <w:tcPr>
            <w:tcW w:w="1992" w:type="dxa"/>
          </w:tcPr>
          <w:p w14:paraId="475F63B3" w14:textId="335C0ADF" w:rsidR="008C6C81" w:rsidRPr="004C38BD" w:rsidRDefault="004C38BD" w:rsidP="008C6C81">
            <w:pPr>
              <w:rPr>
                <w:rFonts w:ascii="Times New Roman" w:hAnsi="Times New Roman" w:cs="Times New Roman"/>
                <w:sz w:val="24"/>
                <w:szCs w:val="24"/>
                <w:lang w:val="en-US"/>
              </w:rPr>
            </w:pPr>
            <w:r w:rsidRPr="004C38BD">
              <w:rPr>
                <w:rFonts w:ascii="Times New Roman" w:hAnsi="Times New Roman" w:cs="Times New Roman"/>
                <w:sz w:val="24"/>
                <w:szCs w:val="24"/>
                <w:lang w:val="en-US"/>
              </w:rPr>
              <w:t xml:space="preserve">Revision </w:t>
            </w:r>
          </w:p>
        </w:tc>
        <w:tc>
          <w:tcPr>
            <w:tcW w:w="1454" w:type="dxa"/>
          </w:tcPr>
          <w:p w14:paraId="3180B075" w14:textId="77777777" w:rsidR="008C6C81" w:rsidRPr="004C38BD" w:rsidRDefault="008C6C81" w:rsidP="008C6C81">
            <w:pPr>
              <w:jc w:val="center"/>
              <w:rPr>
                <w:rFonts w:ascii="Times New Roman" w:hAnsi="Times New Roman" w:cs="Times New Roman"/>
                <w:sz w:val="24"/>
                <w:szCs w:val="24"/>
                <w:lang w:val="kk-KZ"/>
              </w:rPr>
            </w:pPr>
          </w:p>
        </w:tc>
        <w:tc>
          <w:tcPr>
            <w:tcW w:w="1477" w:type="dxa"/>
          </w:tcPr>
          <w:p w14:paraId="30FE3798" w14:textId="77777777" w:rsidR="008C6C81" w:rsidRPr="004C38BD" w:rsidRDefault="008C6C81" w:rsidP="008C6C81">
            <w:pPr>
              <w:jc w:val="center"/>
              <w:rPr>
                <w:rFonts w:ascii="Times New Roman" w:hAnsi="Times New Roman" w:cs="Times New Roman"/>
                <w:sz w:val="24"/>
                <w:szCs w:val="24"/>
                <w:lang w:val="kk-KZ"/>
              </w:rPr>
            </w:pPr>
          </w:p>
        </w:tc>
        <w:tc>
          <w:tcPr>
            <w:tcW w:w="2104" w:type="dxa"/>
          </w:tcPr>
          <w:p w14:paraId="23A799D0" w14:textId="77777777" w:rsidR="008C6C81" w:rsidRPr="004C38BD" w:rsidRDefault="008C6C81" w:rsidP="008C6C81">
            <w:pPr>
              <w:jc w:val="center"/>
              <w:rPr>
                <w:rFonts w:ascii="Times New Roman" w:hAnsi="Times New Roman" w:cs="Times New Roman"/>
                <w:sz w:val="24"/>
                <w:szCs w:val="24"/>
                <w:lang w:val="kk-KZ"/>
              </w:rPr>
            </w:pPr>
          </w:p>
        </w:tc>
        <w:tc>
          <w:tcPr>
            <w:tcW w:w="1790" w:type="dxa"/>
          </w:tcPr>
          <w:p w14:paraId="6FC48100" w14:textId="77777777" w:rsidR="008C6C81" w:rsidRPr="004C38BD" w:rsidRDefault="008C6C81" w:rsidP="008C6C81">
            <w:pPr>
              <w:jc w:val="center"/>
              <w:rPr>
                <w:rFonts w:ascii="Times New Roman" w:hAnsi="Times New Roman" w:cs="Times New Roman"/>
                <w:sz w:val="24"/>
                <w:szCs w:val="24"/>
                <w:lang w:val="kk-KZ"/>
              </w:rPr>
            </w:pPr>
          </w:p>
        </w:tc>
        <w:tc>
          <w:tcPr>
            <w:tcW w:w="2608" w:type="dxa"/>
          </w:tcPr>
          <w:p w14:paraId="6095BEEE" w14:textId="77777777" w:rsidR="008C6C81" w:rsidRPr="004C38BD" w:rsidRDefault="008C6C81" w:rsidP="008C6C81">
            <w:pPr>
              <w:jc w:val="center"/>
              <w:rPr>
                <w:rFonts w:ascii="Times New Roman" w:hAnsi="Times New Roman" w:cs="Times New Roman"/>
                <w:sz w:val="24"/>
                <w:szCs w:val="24"/>
                <w:lang w:val="kk-KZ"/>
              </w:rPr>
            </w:pPr>
          </w:p>
        </w:tc>
        <w:tc>
          <w:tcPr>
            <w:tcW w:w="2594" w:type="dxa"/>
          </w:tcPr>
          <w:p w14:paraId="6BCA99E2" w14:textId="77777777" w:rsidR="008C6C81" w:rsidRPr="004C38BD" w:rsidRDefault="008C6C81" w:rsidP="008C6C81">
            <w:pPr>
              <w:jc w:val="center"/>
              <w:rPr>
                <w:rFonts w:ascii="Times New Roman" w:hAnsi="Times New Roman" w:cs="Times New Roman"/>
                <w:sz w:val="24"/>
                <w:szCs w:val="24"/>
                <w:lang w:val="kk-KZ"/>
              </w:rPr>
            </w:pPr>
          </w:p>
        </w:tc>
      </w:tr>
    </w:tbl>
    <w:p w14:paraId="499F05BD" w14:textId="77777777" w:rsidR="00D9024F" w:rsidRPr="00D9024F" w:rsidRDefault="00D9024F" w:rsidP="00754182">
      <w:pPr>
        <w:spacing w:after="0" w:line="240" w:lineRule="auto"/>
        <w:jc w:val="center"/>
        <w:rPr>
          <w:rFonts w:ascii="Times New Roman" w:hAnsi="Times New Roman" w:cs="Times New Roman"/>
          <w:sz w:val="24"/>
          <w:szCs w:val="24"/>
          <w:lang w:val="kk-KZ"/>
        </w:rPr>
      </w:pPr>
    </w:p>
    <w:p w14:paraId="74AC0105" w14:textId="77777777" w:rsidR="0016350F" w:rsidRPr="00D9024F" w:rsidRDefault="0016350F" w:rsidP="00754182">
      <w:pPr>
        <w:spacing w:after="0" w:line="240" w:lineRule="auto"/>
        <w:jc w:val="center"/>
        <w:rPr>
          <w:rFonts w:ascii="Times New Roman" w:hAnsi="Times New Roman" w:cs="Times New Roman"/>
          <w:sz w:val="24"/>
          <w:szCs w:val="24"/>
          <w:lang w:val="kk-KZ"/>
        </w:rPr>
      </w:pPr>
    </w:p>
    <w:p w14:paraId="05B00319" w14:textId="61987799" w:rsidR="0016350F" w:rsidRPr="004C38BD" w:rsidRDefault="00C67ECC" w:rsidP="0075418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Оқытушы</w:t>
      </w:r>
      <w:r w:rsidR="004C38BD">
        <w:rPr>
          <w:rFonts w:ascii="Times New Roman" w:hAnsi="Times New Roman" w:cs="Times New Roman"/>
          <w:sz w:val="24"/>
          <w:szCs w:val="24"/>
          <w:lang w:val="kk-KZ"/>
        </w:rPr>
        <w:t xml:space="preserve">: </w:t>
      </w:r>
      <w:bookmarkStart w:id="0" w:name="_GoBack"/>
      <w:bookmarkEnd w:id="0"/>
      <w:r w:rsidR="004C38BD">
        <w:rPr>
          <w:rFonts w:ascii="Times New Roman" w:hAnsi="Times New Roman" w:cs="Times New Roman"/>
          <w:sz w:val="24"/>
          <w:szCs w:val="24"/>
          <w:lang w:val="kk-KZ"/>
        </w:rPr>
        <w:t>Меркібаев Т.</w:t>
      </w:r>
    </w:p>
    <w:sectPr w:rsidR="0016350F" w:rsidRPr="004C38BD"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AD44F9D"/>
    <w:multiLevelType w:val="hybridMultilevel"/>
    <w:tmpl w:val="1C88F80A"/>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9" w15:restartNumberingAfterBreak="0">
    <w:nsid w:val="6C8214FB"/>
    <w:multiLevelType w:val="hybridMultilevel"/>
    <w:tmpl w:val="182227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2"/>
    <w:rsid w:val="0016350F"/>
    <w:rsid w:val="001D5405"/>
    <w:rsid w:val="00260C4F"/>
    <w:rsid w:val="00306F85"/>
    <w:rsid w:val="0046364A"/>
    <w:rsid w:val="004701F0"/>
    <w:rsid w:val="004C38BD"/>
    <w:rsid w:val="004E4BE8"/>
    <w:rsid w:val="00754182"/>
    <w:rsid w:val="008C6C81"/>
    <w:rsid w:val="00A6161A"/>
    <w:rsid w:val="00A951F4"/>
    <w:rsid w:val="00AE2472"/>
    <w:rsid w:val="00B234B7"/>
    <w:rsid w:val="00B93FBC"/>
    <w:rsid w:val="00C67ECC"/>
    <w:rsid w:val="00C959C6"/>
    <w:rsid w:val="00CC2FFB"/>
    <w:rsid w:val="00D90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C88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51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51F4"/>
    <w:rPr>
      <w:rFonts w:ascii="Segoe UI" w:hAnsi="Segoe UI" w:cs="Segoe UI"/>
      <w:sz w:val="18"/>
      <w:szCs w:val="18"/>
    </w:rPr>
  </w:style>
  <w:style w:type="paragraph" w:styleId="a6">
    <w:name w:val="List Paragraph"/>
    <w:aliases w:val="без абзаца,маркированный,ПАРАГРАФ,List Paragraph,2 список маркированный"/>
    <w:basedOn w:val="a"/>
    <w:link w:val="a7"/>
    <w:uiPriority w:val="34"/>
    <w:qFormat/>
    <w:rsid w:val="008C6C81"/>
    <w:pPr>
      <w:spacing w:line="256" w:lineRule="auto"/>
      <w:ind w:left="720"/>
      <w:contextualSpacing/>
    </w:pPr>
  </w:style>
  <w:style w:type="character" w:customStyle="1" w:styleId="a7">
    <w:name w:val="Абзац списка Знак"/>
    <w:aliases w:val="без абзаца Знак,маркированный Знак,ПАРАГРАФ Знак,List Paragraph Знак,2 список маркированный Знак"/>
    <w:link w:val="a6"/>
    <w:uiPriority w:val="34"/>
    <w:locked/>
    <w:rsid w:val="008C6C81"/>
  </w:style>
  <w:style w:type="character" w:styleId="a8">
    <w:name w:val="Hyperlink"/>
    <w:rsid w:val="001D5405"/>
    <w:rPr>
      <w:color w:val="0000FF"/>
      <w:u w:val="single"/>
    </w:rPr>
  </w:style>
  <w:style w:type="paragraph" w:styleId="2">
    <w:name w:val="Body Text 2"/>
    <w:basedOn w:val="a"/>
    <w:link w:val="20"/>
    <w:uiPriority w:val="99"/>
    <w:semiHidden/>
    <w:unhideWhenUsed/>
    <w:rsid w:val="001D540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1D5405"/>
    <w:rPr>
      <w:rFonts w:ascii="Times New Roman" w:eastAsia="Times New Roman" w:hAnsi="Times New Roman" w:cs="Times New Roman"/>
      <w:sz w:val="24"/>
      <w:szCs w:val="24"/>
      <w:lang w:eastAsia="ru-RU"/>
    </w:rPr>
  </w:style>
  <w:style w:type="paragraph" w:styleId="a9">
    <w:name w:val="No Spacing"/>
    <w:link w:val="aa"/>
    <w:uiPriority w:val="1"/>
    <w:qFormat/>
    <w:rsid w:val="004C38B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4C38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Tulegen Merkibayev</cp:lastModifiedBy>
  <cp:revision>11</cp:revision>
  <cp:lastPrinted>2021-01-15T10:37:00Z</cp:lastPrinted>
  <dcterms:created xsi:type="dcterms:W3CDTF">2021-01-15T08:24:00Z</dcterms:created>
  <dcterms:modified xsi:type="dcterms:W3CDTF">2021-01-26T14:37:00Z</dcterms:modified>
</cp:coreProperties>
</file>